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5550" w14:textId="6BDD6F72" w:rsidR="006D3E85" w:rsidRPr="00253B27" w:rsidRDefault="00716B34" w:rsidP="006D3E85">
      <w:pPr>
        <w:rPr>
          <w:rFonts w:ascii="Arial" w:hAnsi="Arial" w:cs="Arial"/>
          <w:bCs/>
          <w:sz w:val="22"/>
          <w:szCs w:val="22"/>
          <w:lang w:val="en-GB"/>
        </w:rPr>
      </w:pPr>
      <w:r>
        <w:rPr>
          <w:rFonts w:ascii="Arial" w:hAnsi="Arial" w:cs="Arial"/>
          <w:b/>
          <w:noProof/>
          <w:sz w:val="32"/>
          <w:szCs w:val="32"/>
          <w:lang w:val="en-GB"/>
        </w:rPr>
        <w:drawing>
          <wp:anchor distT="0" distB="0" distL="114300" distR="114300" simplePos="0" relativeHeight="251657216" behindDoc="1" locked="0" layoutInCell="1" allowOverlap="1" wp14:anchorId="61C0A190" wp14:editId="3C3B6D0B">
            <wp:simplePos x="0" y="0"/>
            <wp:positionH relativeFrom="column">
              <wp:posOffset>5448300</wp:posOffset>
            </wp:positionH>
            <wp:positionV relativeFrom="paragraph">
              <wp:posOffset>222250</wp:posOffset>
            </wp:positionV>
            <wp:extent cx="3644900" cy="994064"/>
            <wp:effectExtent l="0" t="0" r="0" b="0"/>
            <wp:wrapTight wrapText="bothSides">
              <wp:wrapPolygon edited="0">
                <wp:start x="0" y="0"/>
                <wp:lineTo x="0" y="21117"/>
                <wp:lineTo x="21449" y="21117"/>
                <wp:lineTo x="21449" y="0"/>
                <wp:lineTo x="0" y="0"/>
              </wp:wrapPolygon>
            </wp:wrapTight>
            <wp:docPr id="78201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17179" name="Picture 782017179"/>
                    <pic:cNvPicPr/>
                  </pic:nvPicPr>
                  <pic:blipFill>
                    <a:blip r:embed="rId10">
                      <a:extLst>
                        <a:ext uri="{28A0092B-C50C-407E-A947-70E740481C1C}">
                          <a14:useLocalDpi xmlns:a14="http://schemas.microsoft.com/office/drawing/2010/main" val="0"/>
                        </a:ext>
                      </a:extLst>
                    </a:blip>
                    <a:stretch>
                      <a:fillRect/>
                    </a:stretch>
                  </pic:blipFill>
                  <pic:spPr>
                    <a:xfrm>
                      <a:off x="0" y="0"/>
                      <a:ext cx="3644900" cy="994064"/>
                    </a:xfrm>
                    <a:prstGeom prst="rect">
                      <a:avLst/>
                    </a:prstGeom>
                  </pic:spPr>
                </pic:pic>
              </a:graphicData>
            </a:graphic>
          </wp:anchor>
        </w:drawing>
      </w:r>
    </w:p>
    <w:p w14:paraId="6BCA29C4" w14:textId="5959FA1F" w:rsidR="00716B34" w:rsidRDefault="00716B34" w:rsidP="00253B27">
      <w:pPr>
        <w:jc w:val="center"/>
        <w:rPr>
          <w:rFonts w:ascii="Arial" w:hAnsi="Arial" w:cs="Arial"/>
          <w:b/>
          <w:sz w:val="32"/>
          <w:szCs w:val="32"/>
          <w:lang w:val="en-GB"/>
        </w:rPr>
      </w:pPr>
    </w:p>
    <w:p w14:paraId="6544F214" w14:textId="77777777" w:rsidR="00716B34" w:rsidRDefault="00716B34" w:rsidP="00253B27">
      <w:pPr>
        <w:jc w:val="center"/>
        <w:rPr>
          <w:rFonts w:ascii="Arial" w:hAnsi="Arial" w:cs="Arial"/>
          <w:b/>
          <w:sz w:val="32"/>
          <w:szCs w:val="32"/>
          <w:lang w:val="en-GB"/>
        </w:rPr>
      </w:pPr>
    </w:p>
    <w:p w14:paraId="46A01D42" w14:textId="77777777" w:rsidR="00716B34" w:rsidRDefault="00716B34" w:rsidP="00253B27">
      <w:pPr>
        <w:jc w:val="center"/>
        <w:rPr>
          <w:rFonts w:ascii="Arial" w:hAnsi="Arial" w:cs="Arial"/>
          <w:b/>
          <w:sz w:val="32"/>
          <w:szCs w:val="32"/>
          <w:lang w:val="en-GB"/>
        </w:rPr>
      </w:pPr>
    </w:p>
    <w:p w14:paraId="743549AB" w14:textId="2107E31A" w:rsidR="00253B27" w:rsidRPr="00253B27" w:rsidRDefault="00253B27" w:rsidP="00253B27">
      <w:pPr>
        <w:jc w:val="center"/>
        <w:rPr>
          <w:rFonts w:ascii="Arial" w:hAnsi="Arial" w:cs="Arial"/>
          <w:b/>
          <w:sz w:val="32"/>
          <w:szCs w:val="32"/>
          <w:lang w:val="en-GB"/>
        </w:rPr>
      </w:pPr>
      <w:r w:rsidRPr="00253B27">
        <w:rPr>
          <w:rFonts w:ascii="Arial" w:hAnsi="Arial" w:cs="Arial"/>
          <w:b/>
          <w:sz w:val="32"/>
          <w:szCs w:val="32"/>
          <w:lang w:val="en-GB"/>
        </w:rPr>
        <w:t>College of Education</w:t>
      </w:r>
    </w:p>
    <w:p w14:paraId="7361CB70" w14:textId="36F82251" w:rsidR="006D3E85" w:rsidRPr="00253B27" w:rsidRDefault="00253B27" w:rsidP="00253B27">
      <w:pPr>
        <w:jc w:val="center"/>
        <w:rPr>
          <w:rFonts w:ascii="Arial" w:hAnsi="Arial" w:cs="Arial"/>
          <w:b/>
          <w:sz w:val="32"/>
          <w:szCs w:val="32"/>
          <w:lang w:val="en-GB"/>
        </w:rPr>
      </w:pPr>
      <w:r w:rsidRPr="00253B27">
        <w:rPr>
          <w:rFonts w:ascii="Arial" w:hAnsi="Arial" w:cs="Arial"/>
          <w:b/>
          <w:sz w:val="32"/>
          <w:szCs w:val="32"/>
          <w:lang w:val="en-GB"/>
        </w:rPr>
        <w:t>Department of Educational Foundations</w:t>
      </w:r>
    </w:p>
    <w:p w14:paraId="2CA9B504" w14:textId="28E1DED5" w:rsidR="00C43986" w:rsidRPr="00253B27" w:rsidRDefault="00C43986" w:rsidP="00253B27">
      <w:pPr>
        <w:jc w:val="center"/>
        <w:rPr>
          <w:rFonts w:ascii="Arial" w:hAnsi="Arial" w:cs="Arial"/>
          <w:b/>
          <w:sz w:val="32"/>
          <w:szCs w:val="32"/>
          <w:lang w:val="en-GB"/>
        </w:rPr>
      </w:pPr>
      <w:r w:rsidRPr="00253B27">
        <w:rPr>
          <w:rFonts w:ascii="Arial" w:hAnsi="Arial" w:cs="Arial"/>
          <w:b/>
          <w:sz w:val="32"/>
          <w:szCs w:val="32"/>
          <w:lang w:val="en-GB"/>
        </w:rPr>
        <w:t xml:space="preserve">Research focus </w:t>
      </w:r>
      <w:r w:rsidR="00B62078" w:rsidRPr="00253B27">
        <w:rPr>
          <w:rFonts w:ascii="Arial" w:hAnsi="Arial" w:cs="Arial"/>
          <w:b/>
          <w:sz w:val="32"/>
          <w:szCs w:val="32"/>
          <w:lang w:val="en-GB"/>
        </w:rPr>
        <w:t>area</w:t>
      </w:r>
      <w:r w:rsidRPr="00253B27">
        <w:rPr>
          <w:rFonts w:ascii="Arial" w:hAnsi="Arial" w:cs="Arial"/>
          <w:b/>
          <w:sz w:val="32"/>
          <w:szCs w:val="32"/>
          <w:lang w:val="en-GB"/>
        </w:rPr>
        <w:t xml:space="preserve"> </w:t>
      </w:r>
      <w:r w:rsidR="00253B27" w:rsidRPr="00253B27">
        <w:rPr>
          <w:rFonts w:ascii="Arial" w:hAnsi="Arial" w:cs="Arial"/>
          <w:b/>
          <w:sz w:val="32"/>
          <w:szCs w:val="32"/>
          <w:lang w:val="en-GB"/>
        </w:rPr>
        <w:t>for 2027</w:t>
      </w:r>
      <w:r w:rsidR="00253B27">
        <w:rPr>
          <w:rFonts w:ascii="Arial" w:hAnsi="Arial" w:cs="Arial"/>
          <w:b/>
          <w:sz w:val="32"/>
          <w:szCs w:val="32"/>
          <w:lang w:val="en-GB"/>
        </w:rPr>
        <w:br/>
      </w:r>
    </w:p>
    <w:p w14:paraId="09C66C05" w14:textId="77777777" w:rsidR="006D3E85" w:rsidRPr="00253B27" w:rsidRDefault="006D3E85" w:rsidP="00253B27">
      <w:pPr>
        <w:rPr>
          <w:rFonts w:ascii="Arial" w:hAnsi="Arial" w:cs="Arial"/>
          <w:b/>
          <w:bCs/>
          <w:lang w:val="en-GB"/>
        </w:rPr>
      </w:pPr>
      <w:r w:rsidRPr="00253B27">
        <w:rPr>
          <w:rFonts w:ascii="Arial" w:hAnsi="Arial" w:cs="Arial"/>
          <w:b/>
          <w:bCs/>
          <w:lang w:val="en-GB"/>
        </w:rPr>
        <w:t>History of Education</w:t>
      </w:r>
    </w:p>
    <w:p w14:paraId="1C2AB7B0"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History of South African education since 1948</w:t>
      </w:r>
    </w:p>
    <w:p w14:paraId="2DD5936F"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Oral history research method</w:t>
      </w:r>
    </w:p>
    <w:p w14:paraId="7585E183"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Missionary education</w:t>
      </w:r>
    </w:p>
    <w:p w14:paraId="2C2956C7"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Visual data analysis (physical/social artefacts)</w:t>
      </w:r>
    </w:p>
    <w:p w14:paraId="48F2D141"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Dutch/British colonial education (history of)</w:t>
      </w:r>
    </w:p>
    <w:p w14:paraId="265296F6"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 xml:space="preserve">Concentration camp education (history of) </w:t>
      </w:r>
    </w:p>
    <w:p w14:paraId="497627DE" w14:textId="77777777" w:rsidR="006D3E85" w:rsidRDefault="006D3E85" w:rsidP="006D3E85">
      <w:pPr>
        <w:rPr>
          <w:rFonts w:ascii="Arial" w:hAnsi="Arial" w:cs="Arial"/>
          <w:bCs/>
          <w:sz w:val="22"/>
          <w:szCs w:val="22"/>
          <w:lang w:val="en-GB"/>
        </w:rPr>
      </w:pPr>
    </w:p>
    <w:p w14:paraId="324DDABA" w14:textId="77777777" w:rsidR="00147AFF" w:rsidRDefault="00147AFF" w:rsidP="006D3E85">
      <w:pPr>
        <w:rPr>
          <w:rFonts w:ascii="Arial" w:hAnsi="Arial" w:cs="Arial"/>
          <w:bCs/>
          <w:sz w:val="22"/>
          <w:szCs w:val="22"/>
          <w:lang w:val="en-GB"/>
        </w:rPr>
      </w:pPr>
    </w:p>
    <w:p w14:paraId="3EE388EF" w14:textId="77777777" w:rsidR="00147AFF" w:rsidRPr="00253B27" w:rsidRDefault="00147AFF" w:rsidP="006D3E85">
      <w:pPr>
        <w:rPr>
          <w:rFonts w:ascii="Arial" w:hAnsi="Arial" w:cs="Arial"/>
          <w:bCs/>
          <w:sz w:val="22"/>
          <w:szCs w:val="22"/>
          <w:lang w:val="en-GB"/>
        </w:rPr>
      </w:pPr>
    </w:p>
    <w:p w14:paraId="5781D3F3" w14:textId="446941F4" w:rsidR="006D3E85" w:rsidRPr="00253B27" w:rsidRDefault="006D3E85" w:rsidP="006D3E85">
      <w:pPr>
        <w:rPr>
          <w:rFonts w:ascii="Arial" w:hAnsi="Arial" w:cs="Arial"/>
          <w:bCs/>
          <w:sz w:val="22"/>
          <w:szCs w:val="22"/>
          <w:lang w:val="en-GB"/>
        </w:rPr>
      </w:pPr>
      <w:r w:rsidRPr="00253B27">
        <w:rPr>
          <w:rFonts w:ascii="Arial" w:hAnsi="Arial" w:cs="Arial"/>
          <w:b/>
          <w:bCs/>
          <w:lang w:val="en-GB"/>
        </w:rPr>
        <w:lastRenderedPageBreak/>
        <w:t xml:space="preserve">Philosophy of Education </w:t>
      </w:r>
    </w:p>
    <w:p w14:paraId="2AACE98B"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African philosophy and education</w:t>
      </w:r>
    </w:p>
    <w:p w14:paraId="46885249"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Ubuntu in education</w:t>
      </w:r>
    </w:p>
    <w:p w14:paraId="76C99DB9"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Diversities in education (culture, gender, ‘race’, language)</w:t>
      </w:r>
    </w:p>
    <w:p w14:paraId="2FB4AEEE"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Philosophy for children (P4C)</w:t>
      </w:r>
    </w:p>
    <w:p w14:paraId="41A7A984"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Indigenous knowledge traditions and epistemologies</w:t>
      </w:r>
    </w:p>
    <w:p w14:paraId="581F0A9D"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 xml:space="preserve">Critical thinking </w:t>
      </w:r>
    </w:p>
    <w:p w14:paraId="39E704D3"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Higher education transformation</w:t>
      </w:r>
    </w:p>
    <w:p w14:paraId="6EB0D9AF"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The politics of space and place in education</w:t>
      </w:r>
    </w:p>
    <w:p w14:paraId="119BEFE9"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Education and technology</w:t>
      </w:r>
    </w:p>
    <w:p w14:paraId="264F6F53"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Open distance learning (ODL)</w:t>
      </w:r>
    </w:p>
    <w:p w14:paraId="506E8709"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Postcoloniality</w:t>
      </w:r>
    </w:p>
    <w:p w14:paraId="3B3F53D7"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Critical pedagogy and emancipation</w:t>
      </w:r>
    </w:p>
    <w:p w14:paraId="07802458"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Posthumanism in education</w:t>
      </w:r>
    </w:p>
    <w:p w14:paraId="59FEF126"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Education and the 4</w:t>
      </w:r>
      <w:r w:rsidRPr="00253B27">
        <w:rPr>
          <w:rFonts w:ascii="Arial" w:hAnsi="Arial" w:cs="Arial"/>
          <w:bCs/>
          <w:sz w:val="22"/>
          <w:szCs w:val="22"/>
          <w:vertAlign w:val="superscript"/>
          <w:lang w:val="en-GB"/>
        </w:rPr>
        <w:t>th</w:t>
      </w:r>
      <w:r w:rsidRPr="00253B27">
        <w:rPr>
          <w:rFonts w:ascii="Arial" w:hAnsi="Arial" w:cs="Arial"/>
          <w:bCs/>
          <w:sz w:val="22"/>
          <w:szCs w:val="22"/>
          <w:lang w:val="en-GB"/>
        </w:rPr>
        <w:t xml:space="preserve"> Industrial Revolution</w:t>
      </w:r>
    </w:p>
    <w:p w14:paraId="24762CF4"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Ethics in education, ethical leadership and accountability</w:t>
      </w:r>
    </w:p>
    <w:p w14:paraId="64A74090"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Social and epistemic justice in education</w:t>
      </w:r>
    </w:p>
    <w:p w14:paraId="7F64CFCA"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Education and the Anthropocene</w:t>
      </w:r>
    </w:p>
    <w:p w14:paraId="598485C5"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Decoloniality in education</w:t>
      </w:r>
    </w:p>
    <w:p w14:paraId="4C0CCD7A" w14:textId="77777777" w:rsidR="006D3E85" w:rsidRPr="00253B27" w:rsidRDefault="006D3E85" w:rsidP="006D3E85">
      <w:pPr>
        <w:numPr>
          <w:ilvl w:val="0"/>
          <w:numId w:val="1"/>
        </w:numPr>
        <w:rPr>
          <w:rFonts w:ascii="Arial" w:hAnsi="Arial" w:cs="Arial"/>
          <w:bCs/>
          <w:sz w:val="22"/>
          <w:szCs w:val="22"/>
          <w:lang w:val="en-GB"/>
        </w:rPr>
      </w:pPr>
      <w:r w:rsidRPr="00253B27">
        <w:rPr>
          <w:rFonts w:ascii="Arial" w:hAnsi="Arial" w:cs="Arial"/>
          <w:bCs/>
          <w:sz w:val="22"/>
          <w:szCs w:val="22"/>
          <w:lang w:val="en-GB"/>
        </w:rPr>
        <w:t>Education for democratic participation</w:t>
      </w:r>
    </w:p>
    <w:p w14:paraId="2233A547" w14:textId="77777777" w:rsidR="006D3E85" w:rsidRPr="00253B27" w:rsidRDefault="006D3E85" w:rsidP="006D3E85">
      <w:pPr>
        <w:rPr>
          <w:rFonts w:ascii="Arial" w:hAnsi="Arial" w:cs="Arial"/>
          <w:bCs/>
          <w:sz w:val="22"/>
          <w:szCs w:val="22"/>
          <w:lang w:val="en-GB"/>
        </w:rPr>
      </w:pPr>
    </w:p>
    <w:p w14:paraId="019F7C4F" w14:textId="77777777" w:rsidR="006D3E85" w:rsidRPr="00253B27" w:rsidRDefault="006D3E85" w:rsidP="00253B27">
      <w:pPr>
        <w:rPr>
          <w:rFonts w:ascii="Arial" w:hAnsi="Arial" w:cs="Arial"/>
          <w:b/>
          <w:bCs/>
          <w:lang w:val="en-GB"/>
        </w:rPr>
      </w:pPr>
      <w:r w:rsidRPr="00253B27">
        <w:rPr>
          <w:rFonts w:ascii="Arial" w:hAnsi="Arial" w:cs="Arial"/>
          <w:b/>
          <w:bCs/>
          <w:lang w:val="en-GB"/>
        </w:rPr>
        <w:t>Socio-Education</w:t>
      </w:r>
    </w:p>
    <w:p w14:paraId="5E7096C6"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Family as socialisation agent</w:t>
      </w:r>
    </w:p>
    <w:p w14:paraId="20550CFD"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Family dynamics, social structure and functioning</w:t>
      </w:r>
    </w:p>
    <w:p w14:paraId="79E009CB"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 xml:space="preserve">Domestic violence (elder abuse, sibling abuse, child abuse) </w:t>
      </w:r>
    </w:p>
    <w:p w14:paraId="22E4A051"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Gender-based violence</w:t>
      </w:r>
    </w:p>
    <w:p w14:paraId="37E708BC"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School as socialisation agent</w:t>
      </w:r>
    </w:p>
    <w:p w14:paraId="3546EED0"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School group dynamics</w:t>
      </w:r>
    </w:p>
    <w:p w14:paraId="7D446538"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 xml:space="preserve">Social values </w:t>
      </w:r>
    </w:p>
    <w:p w14:paraId="43EC165F"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Social justice</w:t>
      </w:r>
    </w:p>
    <w:p w14:paraId="53230C42"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 xml:space="preserve">Problematic societal phenomena: alcohol and drug abuse, juvenile delinquency, sexual licentiousness, HIV/Aids, youth suicide  </w:t>
      </w:r>
    </w:p>
    <w:p w14:paraId="029A2057" w14:textId="77777777" w:rsidR="006D3E85" w:rsidRPr="00D41EB9" w:rsidRDefault="006D3E85" w:rsidP="006D3E85">
      <w:pPr>
        <w:rPr>
          <w:rFonts w:ascii="Arial" w:hAnsi="Arial" w:cs="Arial"/>
          <w:bCs/>
          <w:lang w:val="en-GB"/>
        </w:rPr>
      </w:pPr>
    </w:p>
    <w:p w14:paraId="6DD74D58" w14:textId="77777777" w:rsidR="006D3E85" w:rsidRPr="00D41EB9" w:rsidRDefault="006D3E85" w:rsidP="00D41EB9">
      <w:pPr>
        <w:rPr>
          <w:rFonts w:ascii="Arial" w:hAnsi="Arial" w:cs="Arial"/>
          <w:b/>
          <w:bCs/>
          <w:lang w:val="en-GB"/>
        </w:rPr>
      </w:pPr>
      <w:r w:rsidRPr="00D41EB9">
        <w:rPr>
          <w:rFonts w:ascii="Arial" w:hAnsi="Arial" w:cs="Arial"/>
          <w:b/>
          <w:bCs/>
          <w:lang w:val="en-GB"/>
        </w:rPr>
        <w:t>Comparative Education</w:t>
      </w:r>
    </w:p>
    <w:p w14:paraId="77BF1B75"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 xml:space="preserve">Comparison of education systems, curricula and teaching </w:t>
      </w:r>
    </w:p>
    <w:p w14:paraId="798D5D66"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Policy studies</w:t>
      </w:r>
    </w:p>
    <w:p w14:paraId="3F4502AC" w14:textId="77777777" w:rsidR="006D3E85" w:rsidRPr="00253B27" w:rsidRDefault="006D3E85" w:rsidP="006D3E85">
      <w:pPr>
        <w:numPr>
          <w:ilvl w:val="0"/>
          <w:numId w:val="3"/>
        </w:numPr>
        <w:rPr>
          <w:rFonts w:ascii="Arial" w:hAnsi="Arial" w:cs="Arial"/>
          <w:bCs/>
          <w:sz w:val="22"/>
          <w:szCs w:val="22"/>
          <w:lang w:val="en-GB"/>
        </w:rPr>
      </w:pPr>
      <w:r w:rsidRPr="00253B27">
        <w:rPr>
          <w:rFonts w:ascii="Arial" w:hAnsi="Arial" w:cs="Arial"/>
          <w:bCs/>
          <w:sz w:val="22"/>
          <w:szCs w:val="22"/>
          <w:lang w:val="en-GB"/>
        </w:rPr>
        <w:t>Critical issues in education</w:t>
      </w:r>
    </w:p>
    <w:p w14:paraId="55845A9F" w14:textId="77777777" w:rsidR="006D3E85" w:rsidRPr="00253B27" w:rsidRDefault="006D3E85" w:rsidP="006D3E85">
      <w:pPr>
        <w:rPr>
          <w:rFonts w:ascii="Arial" w:hAnsi="Arial" w:cs="Arial"/>
          <w:bCs/>
          <w:sz w:val="22"/>
          <w:szCs w:val="22"/>
          <w:lang w:val="en-GB"/>
        </w:rPr>
      </w:pPr>
    </w:p>
    <w:p w14:paraId="64196A40" w14:textId="77777777" w:rsidR="00903CC2" w:rsidRPr="00D41EB9" w:rsidRDefault="00903CC2" w:rsidP="006D3E85">
      <w:pPr>
        <w:rPr>
          <w:rFonts w:ascii="Arial" w:hAnsi="Arial" w:cs="Arial"/>
          <w:bCs/>
          <w:lang w:val="en-GB"/>
        </w:rPr>
      </w:pPr>
    </w:p>
    <w:p w14:paraId="5195734E" w14:textId="3D17DA91" w:rsidR="006D3E85" w:rsidRPr="00D41EB9" w:rsidRDefault="00D41EB9" w:rsidP="00D41EB9">
      <w:pPr>
        <w:rPr>
          <w:rFonts w:ascii="Arial" w:hAnsi="Arial" w:cs="Arial"/>
          <w:b/>
          <w:bCs/>
          <w:lang w:val="en-GB"/>
        </w:rPr>
      </w:pPr>
      <w:r>
        <w:rPr>
          <w:rFonts w:ascii="Arial" w:hAnsi="Arial" w:cs="Arial"/>
          <w:b/>
          <w:bCs/>
          <w:lang w:val="en-GB"/>
        </w:rPr>
        <w:br w:type="page"/>
      </w:r>
      <w:r w:rsidR="006D3E85" w:rsidRPr="00D41EB9">
        <w:rPr>
          <w:rFonts w:ascii="Arial" w:hAnsi="Arial" w:cs="Arial"/>
          <w:b/>
          <w:bCs/>
          <w:lang w:val="en-GB"/>
        </w:rPr>
        <w:lastRenderedPageBreak/>
        <w:t>Research projects that postgraduate students can participate 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4340"/>
        <w:gridCol w:w="2185"/>
        <w:gridCol w:w="1418"/>
        <w:gridCol w:w="1559"/>
      </w:tblGrid>
      <w:tr w:rsidR="006D3E85" w:rsidRPr="00253B27" w14:paraId="5669E6E8" w14:textId="77777777" w:rsidTr="00D41EB9">
        <w:tc>
          <w:tcPr>
            <w:tcW w:w="2013" w:type="dxa"/>
            <w:shd w:val="clear" w:color="auto" w:fill="D9D9D9"/>
          </w:tcPr>
          <w:p w14:paraId="6D75669A"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Name of project</w:t>
            </w:r>
          </w:p>
        </w:tc>
        <w:tc>
          <w:tcPr>
            <w:tcW w:w="4340" w:type="dxa"/>
            <w:shd w:val="clear" w:color="auto" w:fill="D9D9D9"/>
          </w:tcPr>
          <w:p w14:paraId="4BEE1808"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Brief description of the project</w:t>
            </w:r>
          </w:p>
        </w:tc>
        <w:tc>
          <w:tcPr>
            <w:tcW w:w="2185" w:type="dxa"/>
            <w:shd w:val="clear" w:color="auto" w:fill="D9D9D9"/>
          </w:tcPr>
          <w:p w14:paraId="081CCEF0"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Project leader</w:t>
            </w:r>
          </w:p>
        </w:tc>
        <w:tc>
          <w:tcPr>
            <w:tcW w:w="1418" w:type="dxa"/>
            <w:shd w:val="clear" w:color="auto" w:fill="D9D9D9"/>
          </w:tcPr>
          <w:p w14:paraId="543B9378" w14:textId="20BDD8EA"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No of available positions for MEd students for 202</w:t>
            </w:r>
            <w:r w:rsidR="007B3CA0" w:rsidRPr="00253B27">
              <w:rPr>
                <w:rFonts w:ascii="Arial" w:hAnsi="Arial" w:cs="Arial"/>
                <w:b/>
                <w:bCs/>
                <w:sz w:val="22"/>
                <w:szCs w:val="22"/>
                <w:lang w:val="en-GB"/>
              </w:rPr>
              <w:t>6</w:t>
            </w:r>
          </w:p>
        </w:tc>
        <w:tc>
          <w:tcPr>
            <w:tcW w:w="1559" w:type="dxa"/>
            <w:shd w:val="clear" w:color="auto" w:fill="D9D9D9"/>
          </w:tcPr>
          <w:p w14:paraId="0C954AF9" w14:textId="19BBDFD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No of available positions for PhD students for 202</w:t>
            </w:r>
            <w:r w:rsidR="007B3CA0" w:rsidRPr="00253B27">
              <w:rPr>
                <w:rFonts w:ascii="Arial" w:hAnsi="Arial" w:cs="Arial"/>
                <w:b/>
                <w:bCs/>
                <w:sz w:val="22"/>
                <w:szCs w:val="22"/>
                <w:lang w:val="en-GB"/>
              </w:rPr>
              <w:t>6</w:t>
            </w:r>
          </w:p>
        </w:tc>
      </w:tr>
      <w:tr w:rsidR="00E04F21" w:rsidRPr="00253B27" w14:paraId="3F751131" w14:textId="77777777" w:rsidTr="00D41EB9">
        <w:tc>
          <w:tcPr>
            <w:tcW w:w="2013" w:type="dxa"/>
            <w:tcBorders>
              <w:top w:val="single" w:sz="4" w:space="0" w:color="auto"/>
              <w:left w:val="single" w:sz="4" w:space="0" w:color="auto"/>
              <w:bottom w:val="single" w:sz="4" w:space="0" w:color="auto"/>
              <w:right w:val="single" w:sz="4" w:space="0" w:color="auto"/>
            </w:tcBorders>
          </w:tcPr>
          <w:p w14:paraId="3B6A2670" w14:textId="77777777" w:rsidR="00E04F21" w:rsidRPr="00253B27" w:rsidRDefault="00E04F21" w:rsidP="00D41EB9">
            <w:pPr>
              <w:rPr>
                <w:rFonts w:ascii="Arial" w:hAnsi="Arial" w:cs="Arial"/>
                <w:bCs/>
                <w:sz w:val="22"/>
                <w:szCs w:val="22"/>
                <w:lang w:val="en-GB"/>
              </w:rPr>
            </w:pPr>
            <w:r w:rsidRPr="00253B27">
              <w:rPr>
                <w:rFonts w:ascii="Arial" w:hAnsi="Arial" w:cs="Arial"/>
                <w:bCs/>
                <w:sz w:val="22"/>
                <w:szCs w:val="22"/>
                <w:lang w:val="en-GB"/>
              </w:rPr>
              <w:t xml:space="preserve">Bramley </w:t>
            </w:r>
          </w:p>
        </w:tc>
        <w:tc>
          <w:tcPr>
            <w:tcW w:w="4340" w:type="dxa"/>
            <w:tcBorders>
              <w:top w:val="single" w:sz="4" w:space="0" w:color="auto"/>
              <w:left w:val="single" w:sz="4" w:space="0" w:color="auto"/>
              <w:bottom w:val="single" w:sz="4" w:space="0" w:color="auto"/>
              <w:right w:val="single" w:sz="4" w:space="0" w:color="auto"/>
            </w:tcBorders>
          </w:tcPr>
          <w:tbl>
            <w:tblPr>
              <w:tblW w:w="0" w:type="auto"/>
              <w:tblCellMar>
                <w:left w:w="0" w:type="dxa"/>
                <w:right w:w="0" w:type="dxa"/>
              </w:tblCellMar>
              <w:tblLook w:val="04A0" w:firstRow="1" w:lastRow="0" w:firstColumn="1" w:lastColumn="0" w:noHBand="0" w:noVBand="1"/>
            </w:tblPr>
            <w:tblGrid>
              <w:gridCol w:w="4124"/>
            </w:tblGrid>
            <w:tr w:rsidR="00E04F21" w:rsidRPr="00253B27" w14:paraId="5D4025B6" w14:textId="77777777">
              <w:trPr>
                <w:trHeight w:val="512"/>
              </w:trPr>
              <w:tc>
                <w:tcPr>
                  <w:tcW w:w="0" w:type="auto"/>
                  <w:tcMar>
                    <w:top w:w="0" w:type="dxa"/>
                    <w:left w:w="108" w:type="dxa"/>
                    <w:bottom w:w="0" w:type="dxa"/>
                    <w:right w:w="108" w:type="dxa"/>
                  </w:tcMar>
                  <w:hideMark/>
                </w:tcPr>
                <w:p w14:paraId="39FA9558" w14:textId="77777777" w:rsidR="00E04F21" w:rsidRPr="00253B27" w:rsidRDefault="00E04F21" w:rsidP="00D41EB9">
                  <w:pPr>
                    <w:pStyle w:val="Default"/>
                    <w:rPr>
                      <w:rFonts w:ascii="Arial" w:hAnsi="Arial" w:cs="Arial"/>
                      <w:sz w:val="22"/>
                      <w:szCs w:val="22"/>
                    </w:rPr>
                  </w:pPr>
                  <w:r w:rsidRPr="00253B27">
                    <w:rPr>
                      <w:rFonts w:ascii="Arial" w:hAnsi="Arial" w:cs="Arial"/>
                      <w:sz w:val="22"/>
                      <w:szCs w:val="22"/>
                    </w:rPr>
                    <w:t xml:space="preserve">This is an ongoing project. The main aim of the Embrace our Children project is to provide support to the Bramley Children’s Home children in relation to their homework and to provide emotional and psychological support </w:t>
                  </w:r>
                </w:p>
              </w:tc>
            </w:tr>
          </w:tbl>
          <w:p w14:paraId="00F3A1AB" w14:textId="77777777" w:rsidR="00E04F21" w:rsidRPr="00253B27" w:rsidRDefault="00E04F21" w:rsidP="00D41EB9">
            <w:pPr>
              <w:rPr>
                <w:rFonts w:ascii="Arial" w:hAnsi="Arial" w:cs="Arial"/>
                <w:bCs/>
                <w:sz w:val="22"/>
                <w:szCs w:val="22"/>
                <w:lang w:val="en-GB"/>
              </w:rPr>
            </w:pPr>
          </w:p>
        </w:tc>
        <w:tc>
          <w:tcPr>
            <w:tcW w:w="2185" w:type="dxa"/>
            <w:tcBorders>
              <w:top w:val="single" w:sz="4" w:space="0" w:color="auto"/>
              <w:left w:val="single" w:sz="4" w:space="0" w:color="auto"/>
              <w:bottom w:val="single" w:sz="4" w:space="0" w:color="auto"/>
              <w:right w:val="single" w:sz="4" w:space="0" w:color="auto"/>
            </w:tcBorders>
          </w:tcPr>
          <w:p w14:paraId="1D8DDBD7" w14:textId="77777777" w:rsidR="00E04F21" w:rsidRPr="00253B27" w:rsidRDefault="00E04F21" w:rsidP="00D41EB9">
            <w:pPr>
              <w:rPr>
                <w:rFonts w:ascii="Arial" w:hAnsi="Arial" w:cs="Arial"/>
                <w:bCs/>
                <w:sz w:val="22"/>
                <w:szCs w:val="22"/>
                <w:lang w:val="en-GB"/>
              </w:rPr>
            </w:pPr>
            <w:r w:rsidRPr="00253B27">
              <w:rPr>
                <w:rFonts w:ascii="Arial" w:hAnsi="Arial" w:cs="Arial"/>
                <w:bCs/>
                <w:sz w:val="22"/>
                <w:szCs w:val="22"/>
                <w:lang w:val="en-GB"/>
              </w:rPr>
              <w:t>Prof N Ndwandwe</w:t>
            </w:r>
          </w:p>
        </w:tc>
        <w:tc>
          <w:tcPr>
            <w:tcW w:w="1418" w:type="dxa"/>
            <w:tcBorders>
              <w:top w:val="single" w:sz="4" w:space="0" w:color="auto"/>
              <w:left w:val="single" w:sz="4" w:space="0" w:color="auto"/>
              <w:bottom w:val="single" w:sz="4" w:space="0" w:color="auto"/>
              <w:right w:val="single" w:sz="4" w:space="0" w:color="auto"/>
            </w:tcBorders>
          </w:tcPr>
          <w:p w14:paraId="66377BDB" w14:textId="77777777" w:rsidR="00E04F21" w:rsidRPr="00253B27" w:rsidRDefault="00E04F21" w:rsidP="00D41EB9">
            <w:pPr>
              <w:rPr>
                <w:rFonts w:ascii="Arial" w:hAnsi="Arial" w:cs="Arial"/>
                <w:bCs/>
                <w:sz w:val="22"/>
                <w:szCs w:val="22"/>
                <w:lang w:val="en-GB"/>
              </w:rPr>
            </w:pPr>
            <w:r w:rsidRPr="00253B27">
              <w:rPr>
                <w:rFonts w:ascii="Arial" w:hAnsi="Arial" w:cs="Arial"/>
                <w:bCs/>
                <w:sz w:val="22"/>
                <w:szCs w:val="22"/>
                <w:lang w:val="en-GB"/>
              </w:rPr>
              <w:t>1</w:t>
            </w:r>
          </w:p>
        </w:tc>
        <w:tc>
          <w:tcPr>
            <w:tcW w:w="1559" w:type="dxa"/>
            <w:tcBorders>
              <w:top w:val="single" w:sz="4" w:space="0" w:color="auto"/>
              <w:left w:val="single" w:sz="4" w:space="0" w:color="auto"/>
              <w:bottom w:val="single" w:sz="4" w:space="0" w:color="auto"/>
              <w:right w:val="single" w:sz="4" w:space="0" w:color="auto"/>
            </w:tcBorders>
          </w:tcPr>
          <w:p w14:paraId="7997611A" w14:textId="77777777" w:rsidR="00E04F21" w:rsidRPr="00253B27" w:rsidRDefault="00E04F21" w:rsidP="00D41EB9">
            <w:pPr>
              <w:rPr>
                <w:rFonts w:ascii="Arial" w:hAnsi="Arial" w:cs="Arial"/>
                <w:bCs/>
                <w:sz w:val="22"/>
                <w:szCs w:val="22"/>
                <w:lang w:val="en-GB"/>
              </w:rPr>
            </w:pPr>
            <w:r w:rsidRPr="00253B27">
              <w:rPr>
                <w:rFonts w:ascii="Arial" w:hAnsi="Arial" w:cs="Arial"/>
                <w:bCs/>
                <w:sz w:val="22"/>
                <w:szCs w:val="22"/>
                <w:lang w:val="en-GB"/>
              </w:rPr>
              <w:t>2</w:t>
            </w:r>
          </w:p>
        </w:tc>
      </w:tr>
      <w:tr w:rsidR="00670475" w:rsidRPr="00253B27" w14:paraId="7337A302" w14:textId="77777777" w:rsidTr="00D41EB9">
        <w:tc>
          <w:tcPr>
            <w:tcW w:w="2013" w:type="dxa"/>
            <w:tcBorders>
              <w:top w:val="single" w:sz="4" w:space="0" w:color="auto"/>
              <w:left w:val="single" w:sz="4" w:space="0" w:color="auto"/>
              <w:bottom w:val="single" w:sz="4" w:space="0" w:color="auto"/>
              <w:right w:val="single" w:sz="4" w:space="0" w:color="auto"/>
            </w:tcBorders>
          </w:tcPr>
          <w:p w14:paraId="105E62C7" w14:textId="59FC4761" w:rsidR="00670475" w:rsidRPr="00253B27" w:rsidRDefault="00670475" w:rsidP="00D41EB9">
            <w:pPr>
              <w:rPr>
                <w:rFonts w:ascii="Arial" w:hAnsi="Arial" w:cs="Arial"/>
                <w:bCs/>
                <w:sz w:val="22"/>
                <w:szCs w:val="22"/>
                <w:lang w:val="en-GB"/>
              </w:rPr>
            </w:pPr>
            <w:r w:rsidRPr="00253B27">
              <w:rPr>
                <w:rFonts w:ascii="Arial" w:hAnsi="Arial" w:cs="Arial"/>
                <w:bCs/>
                <w:sz w:val="22"/>
                <w:szCs w:val="22"/>
                <w:lang w:val="en-GB"/>
              </w:rPr>
              <w:t xml:space="preserve">Supporting ‘progressed’ learners, </w:t>
            </w:r>
            <w:r w:rsidR="006B1632" w:rsidRPr="00253B27">
              <w:rPr>
                <w:rFonts w:ascii="Arial" w:hAnsi="Arial" w:cs="Arial"/>
                <w:bCs/>
                <w:sz w:val="22"/>
                <w:szCs w:val="22"/>
                <w:lang w:val="en-GB"/>
              </w:rPr>
              <w:t>’ at-risk’</w:t>
            </w:r>
            <w:r w:rsidRPr="00253B27">
              <w:rPr>
                <w:rFonts w:ascii="Arial" w:hAnsi="Arial" w:cs="Arial"/>
                <w:bCs/>
                <w:sz w:val="22"/>
                <w:szCs w:val="22"/>
                <w:lang w:val="en-GB"/>
              </w:rPr>
              <w:t xml:space="preserve"> learners and teachers in schools in</w:t>
            </w:r>
          </w:p>
          <w:p w14:paraId="10001A61" w14:textId="4783242C" w:rsidR="00670475" w:rsidRPr="00253B27" w:rsidRDefault="006B1632" w:rsidP="00D41EB9">
            <w:pPr>
              <w:rPr>
                <w:rFonts w:ascii="Arial" w:hAnsi="Arial" w:cs="Arial"/>
                <w:bCs/>
                <w:sz w:val="22"/>
                <w:szCs w:val="22"/>
                <w:lang w:val="en-GB"/>
              </w:rPr>
            </w:pPr>
            <w:r w:rsidRPr="00253B27">
              <w:rPr>
                <w:rFonts w:ascii="Arial" w:hAnsi="Arial" w:cs="Arial"/>
                <w:bCs/>
                <w:sz w:val="22"/>
                <w:szCs w:val="22"/>
                <w:lang w:val="en-GB"/>
              </w:rPr>
              <w:t>The</w:t>
            </w:r>
            <w:r w:rsidR="00670475" w:rsidRPr="00253B27">
              <w:rPr>
                <w:rFonts w:ascii="Arial" w:hAnsi="Arial" w:cs="Arial"/>
                <w:bCs/>
                <w:sz w:val="22"/>
                <w:szCs w:val="22"/>
                <w:lang w:val="en-GB"/>
              </w:rPr>
              <w:t xml:space="preserve"> Limpopo and Northwest provinces: A Participatory Action Research project </w:t>
            </w:r>
            <w:r w:rsidR="003A0973" w:rsidRPr="00253B27">
              <w:rPr>
                <w:rFonts w:ascii="Arial" w:hAnsi="Arial" w:cs="Arial"/>
                <w:bCs/>
                <w:sz w:val="22"/>
                <w:szCs w:val="22"/>
                <w:lang w:val="en-GB"/>
              </w:rPr>
              <w:t>“PROLLART</w:t>
            </w:r>
            <w:r w:rsidR="00670475" w:rsidRPr="00253B27">
              <w:rPr>
                <w:rFonts w:ascii="Arial" w:hAnsi="Arial" w:cs="Arial"/>
                <w:bCs/>
                <w:sz w:val="22"/>
                <w:szCs w:val="22"/>
                <w:lang w:val="en-GB"/>
              </w:rPr>
              <w:t>”</w:t>
            </w:r>
          </w:p>
        </w:tc>
        <w:tc>
          <w:tcPr>
            <w:tcW w:w="4340" w:type="dxa"/>
            <w:tcBorders>
              <w:top w:val="single" w:sz="4" w:space="0" w:color="auto"/>
              <w:left w:val="single" w:sz="4" w:space="0" w:color="auto"/>
              <w:bottom w:val="single" w:sz="4" w:space="0" w:color="auto"/>
              <w:right w:val="single" w:sz="4" w:space="0" w:color="auto"/>
            </w:tcBorders>
          </w:tcPr>
          <w:p w14:paraId="6F00A38C" w14:textId="3FA43D7C" w:rsidR="00670475" w:rsidRPr="00253B27" w:rsidRDefault="00670475" w:rsidP="00D41EB9">
            <w:pPr>
              <w:rPr>
                <w:rFonts w:ascii="Arial" w:hAnsi="Arial" w:cs="Arial"/>
                <w:bCs/>
                <w:sz w:val="22"/>
                <w:szCs w:val="22"/>
                <w:lang w:val="en-GB"/>
              </w:rPr>
            </w:pPr>
            <w:r w:rsidRPr="00253B27">
              <w:rPr>
                <w:rFonts w:ascii="Arial" w:hAnsi="Arial" w:cs="Arial"/>
                <w:bCs/>
                <w:sz w:val="22"/>
                <w:szCs w:val="22"/>
                <w:lang w:val="en-GB"/>
              </w:rPr>
              <w:t xml:space="preserve">The project’s aim is to </w:t>
            </w:r>
            <w:r w:rsidR="006B1632" w:rsidRPr="00253B27">
              <w:rPr>
                <w:rFonts w:ascii="Arial" w:hAnsi="Arial" w:cs="Arial"/>
                <w:bCs/>
                <w:sz w:val="22"/>
                <w:szCs w:val="22"/>
                <w:lang w:val="en-GB"/>
              </w:rPr>
              <w:t>develop an intervention program</w:t>
            </w:r>
            <w:r w:rsidRPr="00253B27">
              <w:rPr>
                <w:rFonts w:ascii="Arial" w:hAnsi="Arial" w:cs="Arial"/>
                <w:bCs/>
                <w:sz w:val="22"/>
                <w:szCs w:val="22"/>
                <w:lang w:val="en-GB"/>
              </w:rPr>
              <w:t xml:space="preserve"> and generate strategies </w:t>
            </w:r>
            <w:r w:rsidR="006B1632" w:rsidRPr="00253B27">
              <w:rPr>
                <w:rFonts w:ascii="Arial" w:hAnsi="Arial" w:cs="Arial"/>
                <w:bCs/>
                <w:sz w:val="22"/>
                <w:szCs w:val="22"/>
                <w:lang w:val="en-GB"/>
              </w:rPr>
              <w:t xml:space="preserve">to support grade 12 progressed learners and learners at risk in five </w:t>
            </w:r>
            <w:proofErr w:type="spellStart"/>
            <w:r w:rsidR="006B1632" w:rsidRPr="00253B27">
              <w:rPr>
                <w:rFonts w:ascii="Arial" w:hAnsi="Arial" w:cs="Arial"/>
                <w:bCs/>
                <w:sz w:val="22"/>
                <w:szCs w:val="22"/>
                <w:lang w:val="en-GB"/>
              </w:rPr>
              <w:t>Bahananwa</w:t>
            </w:r>
            <w:proofErr w:type="spellEnd"/>
            <w:r w:rsidR="006B1632" w:rsidRPr="00253B27">
              <w:rPr>
                <w:rFonts w:ascii="Arial" w:hAnsi="Arial" w:cs="Arial"/>
                <w:bCs/>
                <w:sz w:val="22"/>
                <w:szCs w:val="22"/>
                <w:lang w:val="en-GB"/>
              </w:rPr>
              <w:t xml:space="preserve"> Circuit schools and </w:t>
            </w:r>
            <w:r w:rsidRPr="00253B27">
              <w:rPr>
                <w:rFonts w:ascii="Arial" w:hAnsi="Arial" w:cs="Arial"/>
                <w:bCs/>
                <w:sz w:val="22"/>
                <w:szCs w:val="22"/>
                <w:lang w:val="en-GB"/>
              </w:rPr>
              <w:t xml:space="preserve">two </w:t>
            </w:r>
            <w:proofErr w:type="spellStart"/>
            <w:r w:rsidRPr="00253B27">
              <w:rPr>
                <w:rFonts w:ascii="Arial" w:hAnsi="Arial" w:cs="Arial"/>
                <w:bCs/>
                <w:sz w:val="22"/>
                <w:szCs w:val="22"/>
                <w:lang w:val="en-GB"/>
              </w:rPr>
              <w:t>Maamusa</w:t>
            </w:r>
            <w:proofErr w:type="spellEnd"/>
            <w:r w:rsidRPr="00253B27">
              <w:rPr>
                <w:rFonts w:ascii="Arial" w:hAnsi="Arial" w:cs="Arial"/>
                <w:bCs/>
                <w:sz w:val="22"/>
                <w:szCs w:val="22"/>
                <w:lang w:val="en-GB"/>
              </w:rPr>
              <w:t xml:space="preserve"> Circuit schools through a Participatory Action Research Project to improve their performance.</w:t>
            </w:r>
          </w:p>
        </w:tc>
        <w:tc>
          <w:tcPr>
            <w:tcW w:w="2185" w:type="dxa"/>
            <w:tcBorders>
              <w:top w:val="single" w:sz="4" w:space="0" w:color="auto"/>
              <w:left w:val="single" w:sz="4" w:space="0" w:color="auto"/>
              <w:bottom w:val="single" w:sz="4" w:space="0" w:color="auto"/>
              <w:right w:val="single" w:sz="4" w:space="0" w:color="auto"/>
            </w:tcBorders>
          </w:tcPr>
          <w:p w14:paraId="068F276D" w14:textId="1F537BE4" w:rsidR="00670475" w:rsidRPr="00253B27" w:rsidRDefault="00670475" w:rsidP="00D41EB9">
            <w:pPr>
              <w:rPr>
                <w:rFonts w:ascii="Arial" w:hAnsi="Arial" w:cs="Arial"/>
                <w:bCs/>
                <w:sz w:val="22"/>
                <w:szCs w:val="22"/>
                <w:lang w:val="en-GB"/>
              </w:rPr>
            </w:pPr>
            <w:r w:rsidRPr="00253B27">
              <w:rPr>
                <w:rFonts w:ascii="Arial" w:hAnsi="Arial" w:cs="Arial"/>
                <w:bCs/>
                <w:sz w:val="22"/>
                <w:szCs w:val="22"/>
                <w:lang w:val="en-GB"/>
              </w:rPr>
              <w:t xml:space="preserve">Prof B Moloto/ </w:t>
            </w:r>
            <w:r w:rsidR="006B1632" w:rsidRPr="00253B27">
              <w:rPr>
                <w:rFonts w:ascii="Arial" w:hAnsi="Arial" w:cs="Arial"/>
                <w:bCs/>
                <w:sz w:val="22"/>
                <w:szCs w:val="22"/>
                <w:lang w:val="en-GB"/>
              </w:rPr>
              <w:t>Dr TV</w:t>
            </w:r>
            <w:r w:rsidRPr="00253B27">
              <w:rPr>
                <w:rFonts w:ascii="Arial" w:hAnsi="Arial" w:cs="Arial"/>
                <w:bCs/>
                <w:sz w:val="22"/>
                <w:szCs w:val="22"/>
                <w:lang w:val="en-GB"/>
              </w:rPr>
              <w:t xml:space="preserve"> </w:t>
            </w:r>
            <w:r w:rsidR="003A0973" w:rsidRPr="00253B27">
              <w:rPr>
                <w:rFonts w:ascii="Arial" w:hAnsi="Arial" w:cs="Arial"/>
                <w:bCs/>
                <w:sz w:val="22"/>
                <w:szCs w:val="22"/>
                <w:lang w:val="en-GB"/>
              </w:rPr>
              <w:t>Letsoalo(successor</w:t>
            </w:r>
            <w:r w:rsidRPr="00253B27">
              <w:rPr>
                <w:rFonts w:ascii="Arial" w:hAnsi="Arial" w:cs="Arial"/>
                <w:bCs/>
                <w:sz w:val="22"/>
                <w:szCs w:val="22"/>
                <w:lang w:val="en-GB"/>
              </w:rPr>
              <w:t>)</w:t>
            </w:r>
          </w:p>
        </w:tc>
        <w:tc>
          <w:tcPr>
            <w:tcW w:w="1418" w:type="dxa"/>
            <w:tcBorders>
              <w:top w:val="single" w:sz="4" w:space="0" w:color="auto"/>
              <w:left w:val="single" w:sz="4" w:space="0" w:color="auto"/>
              <w:bottom w:val="single" w:sz="4" w:space="0" w:color="auto"/>
              <w:right w:val="single" w:sz="4" w:space="0" w:color="auto"/>
            </w:tcBorders>
          </w:tcPr>
          <w:p w14:paraId="3CE833ED" w14:textId="77777777" w:rsidR="00670475" w:rsidRPr="00253B27" w:rsidRDefault="00670475" w:rsidP="00D41EB9">
            <w:pPr>
              <w:rPr>
                <w:rFonts w:ascii="Arial" w:hAnsi="Arial" w:cs="Arial"/>
                <w:bCs/>
                <w:sz w:val="22"/>
                <w:szCs w:val="22"/>
                <w:lang w:val="en-GB"/>
              </w:rPr>
            </w:pPr>
            <w:r w:rsidRPr="00253B27">
              <w:rPr>
                <w:rFonts w:ascii="Arial" w:hAnsi="Arial" w:cs="Arial"/>
                <w:bCs/>
                <w:sz w:val="22"/>
                <w:szCs w:val="22"/>
                <w:lang w:val="en-GB"/>
              </w:rPr>
              <w:t>1</w:t>
            </w:r>
          </w:p>
        </w:tc>
        <w:tc>
          <w:tcPr>
            <w:tcW w:w="1559" w:type="dxa"/>
            <w:tcBorders>
              <w:top w:val="single" w:sz="4" w:space="0" w:color="auto"/>
              <w:left w:val="single" w:sz="4" w:space="0" w:color="auto"/>
              <w:bottom w:val="single" w:sz="4" w:space="0" w:color="auto"/>
              <w:right w:val="single" w:sz="4" w:space="0" w:color="auto"/>
            </w:tcBorders>
          </w:tcPr>
          <w:p w14:paraId="331CCED5" w14:textId="77777777" w:rsidR="00670475" w:rsidRPr="00253B27" w:rsidRDefault="00670475" w:rsidP="00D41EB9">
            <w:pPr>
              <w:rPr>
                <w:rFonts w:ascii="Arial" w:hAnsi="Arial" w:cs="Arial"/>
                <w:bCs/>
                <w:sz w:val="22"/>
                <w:szCs w:val="22"/>
                <w:lang w:val="en-GB"/>
              </w:rPr>
            </w:pPr>
            <w:r w:rsidRPr="00253B27">
              <w:rPr>
                <w:rFonts w:ascii="Arial" w:hAnsi="Arial" w:cs="Arial"/>
                <w:bCs/>
                <w:sz w:val="22"/>
                <w:szCs w:val="22"/>
                <w:lang w:val="en-GB"/>
              </w:rPr>
              <w:t>0</w:t>
            </w:r>
          </w:p>
        </w:tc>
      </w:tr>
      <w:tr w:rsidR="007478D3" w:rsidRPr="00253B27" w14:paraId="3EAE66C7" w14:textId="77777777" w:rsidTr="00D41EB9">
        <w:tc>
          <w:tcPr>
            <w:tcW w:w="2013" w:type="dxa"/>
            <w:tcBorders>
              <w:top w:val="single" w:sz="4" w:space="0" w:color="auto"/>
              <w:left w:val="single" w:sz="4" w:space="0" w:color="auto"/>
              <w:bottom w:val="single" w:sz="4" w:space="0" w:color="auto"/>
              <w:right w:val="single" w:sz="4" w:space="0" w:color="auto"/>
            </w:tcBorders>
          </w:tcPr>
          <w:p w14:paraId="7B372F21" w14:textId="77777777" w:rsidR="007478D3" w:rsidRPr="00253B27" w:rsidRDefault="007478D3" w:rsidP="00D41EB9">
            <w:pPr>
              <w:rPr>
                <w:rFonts w:ascii="Arial" w:hAnsi="Arial" w:cs="Arial"/>
                <w:bCs/>
                <w:sz w:val="22"/>
                <w:szCs w:val="22"/>
                <w:lang w:val="en-GB"/>
              </w:rPr>
            </w:pPr>
            <w:r w:rsidRPr="00253B27">
              <w:rPr>
                <w:rFonts w:ascii="Arial" w:hAnsi="Arial" w:cs="Arial"/>
                <w:bCs/>
                <w:sz w:val="22"/>
                <w:szCs w:val="22"/>
                <w:lang w:val="en-GB"/>
              </w:rPr>
              <w:t xml:space="preserve">PHL Moraka </w:t>
            </w:r>
          </w:p>
        </w:tc>
        <w:tc>
          <w:tcPr>
            <w:tcW w:w="4340" w:type="dxa"/>
            <w:tcBorders>
              <w:top w:val="single" w:sz="4" w:space="0" w:color="auto"/>
              <w:left w:val="single" w:sz="4" w:space="0" w:color="auto"/>
              <w:bottom w:val="single" w:sz="4" w:space="0" w:color="auto"/>
              <w:right w:val="single" w:sz="4" w:space="0" w:color="auto"/>
            </w:tcBorders>
          </w:tcPr>
          <w:p w14:paraId="0F181022" w14:textId="77777777" w:rsidR="007478D3" w:rsidRPr="00253B27" w:rsidRDefault="007478D3" w:rsidP="00D41EB9">
            <w:pPr>
              <w:rPr>
                <w:rFonts w:ascii="Arial" w:hAnsi="Arial" w:cs="Arial"/>
                <w:bCs/>
                <w:sz w:val="22"/>
                <w:szCs w:val="22"/>
                <w:lang w:val="en-GB"/>
              </w:rPr>
            </w:pPr>
            <w:r w:rsidRPr="00253B27">
              <w:rPr>
                <w:rFonts w:ascii="Arial" w:hAnsi="Arial" w:cs="Arial"/>
                <w:bCs/>
                <w:sz w:val="22"/>
                <w:szCs w:val="22"/>
                <w:lang w:val="en-GB"/>
              </w:rPr>
              <w:t>This project supports Grade 12 learners and teachers to improve their academic performance.</w:t>
            </w:r>
          </w:p>
        </w:tc>
        <w:tc>
          <w:tcPr>
            <w:tcW w:w="2185" w:type="dxa"/>
            <w:tcBorders>
              <w:top w:val="single" w:sz="4" w:space="0" w:color="auto"/>
              <w:left w:val="single" w:sz="4" w:space="0" w:color="auto"/>
              <w:bottom w:val="single" w:sz="4" w:space="0" w:color="auto"/>
              <w:right w:val="single" w:sz="4" w:space="0" w:color="auto"/>
            </w:tcBorders>
          </w:tcPr>
          <w:p w14:paraId="292FA7AB" w14:textId="77777777" w:rsidR="007478D3" w:rsidRPr="00253B27" w:rsidRDefault="007478D3" w:rsidP="00D41EB9">
            <w:pPr>
              <w:rPr>
                <w:rFonts w:ascii="Arial" w:hAnsi="Arial" w:cs="Arial"/>
                <w:bCs/>
                <w:sz w:val="22"/>
                <w:szCs w:val="22"/>
                <w:lang w:val="en-GB"/>
              </w:rPr>
            </w:pPr>
            <w:r w:rsidRPr="00253B27">
              <w:rPr>
                <w:rFonts w:ascii="Arial" w:hAnsi="Arial" w:cs="Arial"/>
                <w:bCs/>
                <w:sz w:val="22"/>
                <w:szCs w:val="22"/>
                <w:lang w:val="en-GB"/>
              </w:rPr>
              <w:t>Prof M C Dube</w:t>
            </w:r>
          </w:p>
        </w:tc>
        <w:tc>
          <w:tcPr>
            <w:tcW w:w="1418" w:type="dxa"/>
            <w:tcBorders>
              <w:top w:val="single" w:sz="4" w:space="0" w:color="auto"/>
              <w:left w:val="single" w:sz="4" w:space="0" w:color="auto"/>
              <w:bottom w:val="single" w:sz="4" w:space="0" w:color="auto"/>
              <w:right w:val="single" w:sz="4" w:space="0" w:color="auto"/>
            </w:tcBorders>
          </w:tcPr>
          <w:p w14:paraId="24401142" w14:textId="77777777" w:rsidR="007478D3" w:rsidRPr="00253B27" w:rsidRDefault="007478D3" w:rsidP="00D41EB9">
            <w:pPr>
              <w:rPr>
                <w:rFonts w:ascii="Arial" w:hAnsi="Arial" w:cs="Arial"/>
                <w:bCs/>
                <w:sz w:val="22"/>
                <w:szCs w:val="22"/>
                <w:lang w:val="en-GB"/>
              </w:rPr>
            </w:pPr>
            <w:r w:rsidRPr="00253B27">
              <w:rPr>
                <w:rFonts w:ascii="Arial" w:hAnsi="Arial" w:cs="Arial"/>
                <w:bCs/>
                <w:sz w:val="22"/>
                <w:szCs w:val="22"/>
                <w:lang w:val="en-GB"/>
              </w:rPr>
              <w:t>3</w:t>
            </w:r>
          </w:p>
        </w:tc>
        <w:tc>
          <w:tcPr>
            <w:tcW w:w="1559" w:type="dxa"/>
            <w:tcBorders>
              <w:top w:val="single" w:sz="4" w:space="0" w:color="auto"/>
              <w:left w:val="single" w:sz="4" w:space="0" w:color="auto"/>
              <w:bottom w:val="single" w:sz="4" w:space="0" w:color="auto"/>
              <w:right w:val="single" w:sz="4" w:space="0" w:color="auto"/>
            </w:tcBorders>
          </w:tcPr>
          <w:p w14:paraId="48E2C50D" w14:textId="77777777" w:rsidR="007478D3" w:rsidRPr="00253B27" w:rsidRDefault="007478D3" w:rsidP="00D41EB9">
            <w:pPr>
              <w:rPr>
                <w:rFonts w:ascii="Arial" w:hAnsi="Arial" w:cs="Arial"/>
                <w:bCs/>
                <w:sz w:val="22"/>
                <w:szCs w:val="22"/>
                <w:lang w:val="en-GB"/>
              </w:rPr>
            </w:pPr>
            <w:r w:rsidRPr="00253B27">
              <w:rPr>
                <w:rFonts w:ascii="Arial" w:hAnsi="Arial" w:cs="Arial"/>
                <w:bCs/>
                <w:sz w:val="22"/>
                <w:szCs w:val="22"/>
                <w:lang w:val="en-GB"/>
              </w:rPr>
              <w:t>2</w:t>
            </w:r>
          </w:p>
        </w:tc>
      </w:tr>
      <w:tr w:rsidR="005F69CE" w:rsidRPr="00253B27" w14:paraId="4E094B71" w14:textId="77777777" w:rsidTr="00D41EB9">
        <w:tc>
          <w:tcPr>
            <w:tcW w:w="2013" w:type="dxa"/>
          </w:tcPr>
          <w:p w14:paraId="00E87060" w14:textId="3EEEB535" w:rsidR="005F69CE" w:rsidRPr="00253B27" w:rsidRDefault="005F69CE" w:rsidP="00D41EB9">
            <w:pPr>
              <w:rPr>
                <w:rFonts w:ascii="Arial" w:hAnsi="Arial" w:cs="Arial"/>
                <w:bCs/>
                <w:sz w:val="22"/>
                <w:szCs w:val="22"/>
                <w:lang w:val="en-GB"/>
              </w:rPr>
            </w:pPr>
            <w:r w:rsidRPr="00253B27">
              <w:rPr>
                <w:rFonts w:ascii="Arial" w:hAnsi="Arial" w:cs="Arial"/>
                <w:sz w:val="22"/>
                <w:szCs w:val="22"/>
              </w:rPr>
              <w:lastRenderedPageBreak/>
              <w:t>Global Entrepreneurship Education Network</w:t>
            </w:r>
          </w:p>
        </w:tc>
        <w:tc>
          <w:tcPr>
            <w:tcW w:w="4340" w:type="dxa"/>
          </w:tcPr>
          <w:p w14:paraId="2629BCC7" w14:textId="77777777" w:rsidR="005F69CE" w:rsidRPr="00253B27" w:rsidRDefault="005F69CE" w:rsidP="00D41EB9">
            <w:pPr>
              <w:spacing w:after="0"/>
              <w:rPr>
                <w:rFonts w:ascii="Arial" w:hAnsi="Arial" w:cs="Arial"/>
                <w:sz w:val="22"/>
                <w:szCs w:val="22"/>
              </w:rPr>
            </w:pPr>
            <w:r w:rsidRPr="00253B27">
              <w:rPr>
                <w:rFonts w:ascii="Arial" w:hAnsi="Arial" w:cs="Arial"/>
                <w:sz w:val="22"/>
                <w:szCs w:val="22"/>
              </w:rPr>
              <w:t> The project is driven by the consortium of the following endowed UNESCO Chairs:</w:t>
            </w:r>
          </w:p>
          <w:p w14:paraId="2A3BD870" w14:textId="77777777" w:rsidR="005F69CE" w:rsidRPr="00253B27" w:rsidRDefault="005F69CE" w:rsidP="00D41EB9">
            <w:pPr>
              <w:pStyle w:val="ListParagraph"/>
              <w:numPr>
                <w:ilvl w:val="0"/>
                <w:numId w:val="13"/>
              </w:numPr>
              <w:spacing w:after="0"/>
              <w:rPr>
                <w:rFonts w:ascii="Arial" w:hAnsi="Arial" w:cs="Arial"/>
                <w:sz w:val="22"/>
                <w:szCs w:val="22"/>
              </w:rPr>
            </w:pPr>
            <w:r w:rsidRPr="00253B27">
              <w:rPr>
                <w:rFonts w:ascii="Arial" w:hAnsi="Arial" w:cs="Arial"/>
                <w:sz w:val="22"/>
                <w:szCs w:val="22"/>
              </w:rPr>
              <w:t>UNESCO Chair on ODL, UNISA, South Africa.</w:t>
            </w:r>
          </w:p>
          <w:p w14:paraId="54EB18BA" w14:textId="77777777" w:rsidR="005F69CE" w:rsidRPr="00253B27" w:rsidRDefault="005F69CE" w:rsidP="00D41EB9">
            <w:pPr>
              <w:pStyle w:val="Default"/>
              <w:numPr>
                <w:ilvl w:val="0"/>
                <w:numId w:val="13"/>
              </w:numPr>
              <w:rPr>
                <w:rFonts w:ascii="Arial" w:hAnsi="Arial" w:cs="Arial"/>
                <w:sz w:val="22"/>
                <w:szCs w:val="22"/>
              </w:rPr>
            </w:pPr>
            <w:r w:rsidRPr="00253B27">
              <w:rPr>
                <w:rFonts w:ascii="Arial" w:hAnsi="Arial" w:cs="Arial"/>
                <w:sz w:val="22"/>
                <w:szCs w:val="22"/>
              </w:rPr>
              <w:t xml:space="preserve">UNESCO Chair in Entrepreneurship Education, J.J. </w:t>
            </w:r>
            <w:proofErr w:type="spellStart"/>
            <w:r w:rsidRPr="00253B27">
              <w:rPr>
                <w:rFonts w:ascii="Arial" w:hAnsi="Arial" w:cs="Arial"/>
                <w:sz w:val="22"/>
                <w:szCs w:val="22"/>
              </w:rPr>
              <w:t>Strossmayer</w:t>
            </w:r>
            <w:proofErr w:type="spellEnd"/>
            <w:r w:rsidRPr="00253B27">
              <w:rPr>
                <w:rFonts w:ascii="Arial" w:hAnsi="Arial" w:cs="Arial"/>
                <w:sz w:val="22"/>
                <w:szCs w:val="22"/>
              </w:rPr>
              <w:t xml:space="preserve"> University of Osijek, Croatia.</w:t>
            </w:r>
          </w:p>
          <w:p w14:paraId="5A2081D1" w14:textId="77777777" w:rsidR="005F69CE" w:rsidRPr="00253B27" w:rsidRDefault="005F69CE" w:rsidP="00D41EB9">
            <w:pPr>
              <w:pStyle w:val="Default"/>
              <w:numPr>
                <w:ilvl w:val="0"/>
                <w:numId w:val="13"/>
              </w:numPr>
              <w:rPr>
                <w:rFonts w:ascii="Arial" w:hAnsi="Arial" w:cs="Arial"/>
                <w:sz w:val="22"/>
                <w:szCs w:val="22"/>
              </w:rPr>
            </w:pPr>
            <w:r w:rsidRPr="00253B27">
              <w:rPr>
                <w:rFonts w:ascii="Arial" w:hAnsi="Arial" w:cs="Arial"/>
                <w:sz w:val="22"/>
                <w:szCs w:val="22"/>
              </w:rPr>
              <w:t xml:space="preserve">UNESCO Chair in Entrepreneurial Education,  Zhejiang University, China. </w:t>
            </w:r>
          </w:p>
          <w:p w14:paraId="2C211E7F" w14:textId="77777777" w:rsidR="005F69CE" w:rsidRPr="00253B27" w:rsidRDefault="005F69CE" w:rsidP="00D41EB9">
            <w:pPr>
              <w:pStyle w:val="Default"/>
              <w:numPr>
                <w:ilvl w:val="0"/>
                <w:numId w:val="13"/>
              </w:numPr>
              <w:rPr>
                <w:rFonts w:ascii="Arial" w:hAnsi="Arial" w:cs="Arial"/>
                <w:sz w:val="22"/>
                <w:szCs w:val="22"/>
              </w:rPr>
            </w:pPr>
            <w:r w:rsidRPr="00253B27">
              <w:rPr>
                <w:rFonts w:ascii="Arial" w:hAnsi="Arial" w:cs="Arial"/>
                <w:sz w:val="22"/>
                <w:szCs w:val="22"/>
              </w:rPr>
              <w:t xml:space="preserve">UNESCO Chair on Technology and Engineering Education for Children and Youths,  Nanjing Normal University, China. </w:t>
            </w:r>
          </w:p>
          <w:p w14:paraId="0D9BB360" w14:textId="77777777" w:rsidR="005F69CE" w:rsidRPr="00253B27" w:rsidRDefault="005F69CE" w:rsidP="00D41EB9">
            <w:pPr>
              <w:pStyle w:val="Default"/>
              <w:numPr>
                <w:ilvl w:val="0"/>
                <w:numId w:val="13"/>
              </w:numPr>
              <w:rPr>
                <w:rFonts w:ascii="Arial" w:hAnsi="Arial" w:cs="Arial"/>
                <w:sz w:val="22"/>
                <w:szCs w:val="22"/>
              </w:rPr>
            </w:pPr>
            <w:r w:rsidRPr="00253B27">
              <w:rPr>
                <w:rFonts w:ascii="Arial" w:hAnsi="Arial" w:cs="Arial"/>
                <w:sz w:val="22"/>
                <w:szCs w:val="22"/>
              </w:rPr>
              <w:t>UNESCO Chair on Knowledge Societies and Digital Governance, Universidad Nacional del Sur,  Argentina.</w:t>
            </w:r>
          </w:p>
          <w:p w14:paraId="293D170F" w14:textId="77777777" w:rsidR="005F69CE" w:rsidRPr="00253B27" w:rsidRDefault="005F69CE" w:rsidP="00D41EB9">
            <w:pPr>
              <w:pStyle w:val="Default"/>
              <w:numPr>
                <w:ilvl w:val="0"/>
                <w:numId w:val="13"/>
              </w:numPr>
              <w:rPr>
                <w:rFonts w:ascii="Arial" w:hAnsi="Arial" w:cs="Arial"/>
                <w:sz w:val="22"/>
                <w:szCs w:val="22"/>
              </w:rPr>
            </w:pPr>
            <w:r w:rsidRPr="00253B27">
              <w:rPr>
                <w:rFonts w:ascii="Arial" w:hAnsi="Arial" w:cs="Arial"/>
                <w:sz w:val="22"/>
                <w:szCs w:val="22"/>
              </w:rPr>
              <w:t xml:space="preserve">UNESCO Chair in African integration and innovation, Tshwane University of Technology, South Africa </w:t>
            </w:r>
          </w:p>
          <w:p w14:paraId="27AA623B" w14:textId="77777777" w:rsidR="005F69CE" w:rsidRPr="00253B27" w:rsidRDefault="005F69CE" w:rsidP="00D41EB9">
            <w:pPr>
              <w:pStyle w:val="Default"/>
              <w:rPr>
                <w:rFonts w:ascii="Arial" w:hAnsi="Arial" w:cs="Arial"/>
                <w:sz w:val="22"/>
                <w:szCs w:val="22"/>
              </w:rPr>
            </w:pPr>
            <w:r w:rsidRPr="00253B27">
              <w:rPr>
                <w:rFonts w:ascii="Arial" w:hAnsi="Arial" w:cs="Arial"/>
                <w:sz w:val="22"/>
                <w:szCs w:val="22"/>
              </w:rPr>
              <w:t>The project seeks to augment the capacity of higher education institutions in Africa to deliver impactful entrepreneurship education and innovation support for women and youth, through inter-university collaboration and UNESCO Chair partnerships.</w:t>
            </w:r>
          </w:p>
          <w:p w14:paraId="4E874BB9" w14:textId="77777777" w:rsidR="005F69CE" w:rsidRPr="00253B27" w:rsidRDefault="005F69CE" w:rsidP="00D41EB9">
            <w:pPr>
              <w:pStyle w:val="Default"/>
              <w:rPr>
                <w:rFonts w:ascii="Arial" w:hAnsi="Arial" w:cs="Arial"/>
                <w:sz w:val="22"/>
                <w:szCs w:val="22"/>
              </w:rPr>
            </w:pPr>
            <w:r w:rsidRPr="00253B27">
              <w:rPr>
                <w:rFonts w:ascii="Arial" w:hAnsi="Arial" w:cs="Arial"/>
                <w:sz w:val="22"/>
                <w:szCs w:val="22"/>
              </w:rPr>
              <w:object w:dxaOrig="1504" w:dyaOrig="982" w14:anchorId="360CD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1" o:title=""/>
                </v:shape>
                <o:OLEObject Type="Embed" ProgID="Acrobat.Document.DC" ShapeID="_x0000_i1025" DrawAspect="Icon" ObjectID="_1847883507" r:id="rId12"/>
              </w:object>
            </w:r>
            <w:r w:rsidRPr="00253B27">
              <w:rPr>
                <w:rFonts w:ascii="Arial" w:hAnsi="Arial" w:cs="Arial"/>
                <w:sz w:val="22"/>
                <w:szCs w:val="22"/>
              </w:rPr>
              <w:t xml:space="preserve"> </w:t>
            </w:r>
          </w:p>
          <w:p w14:paraId="1B9D9AA1" w14:textId="77777777" w:rsidR="00FE589B" w:rsidRPr="00253B27" w:rsidRDefault="00FE589B" w:rsidP="00D41EB9">
            <w:pPr>
              <w:pStyle w:val="Default"/>
              <w:rPr>
                <w:rFonts w:ascii="Arial" w:hAnsi="Arial" w:cs="Arial"/>
                <w:sz w:val="22"/>
                <w:szCs w:val="22"/>
              </w:rPr>
            </w:pPr>
          </w:p>
          <w:p w14:paraId="6253B85C" w14:textId="77777777" w:rsidR="00FE589B" w:rsidRPr="00253B27" w:rsidRDefault="00FE589B" w:rsidP="00D41EB9">
            <w:pPr>
              <w:pStyle w:val="Default"/>
              <w:rPr>
                <w:rFonts w:ascii="Arial" w:hAnsi="Arial" w:cs="Arial"/>
                <w:sz w:val="22"/>
                <w:szCs w:val="22"/>
              </w:rPr>
            </w:pPr>
          </w:p>
          <w:p w14:paraId="702BB8C9" w14:textId="66AA8067" w:rsidR="005F69CE" w:rsidRPr="00253B27" w:rsidRDefault="005F69CE" w:rsidP="00D41EB9">
            <w:pPr>
              <w:rPr>
                <w:rFonts w:ascii="Arial" w:hAnsi="Arial" w:cs="Arial"/>
                <w:bCs/>
                <w:sz w:val="22"/>
                <w:szCs w:val="22"/>
                <w:lang w:val="en-GB"/>
              </w:rPr>
            </w:pPr>
          </w:p>
        </w:tc>
        <w:tc>
          <w:tcPr>
            <w:tcW w:w="2185" w:type="dxa"/>
          </w:tcPr>
          <w:p w14:paraId="0DE35E11" w14:textId="231F70A1" w:rsidR="005F69CE" w:rsidRPr="00253B27" w:rsidRDefault="00FE589B" w:rsidP="00D41EB9">
            <w:pPr>
              <w:spacing w:after="0"/>
              <w:rPr>
                <w:rFonts w:ascii="Arial" w:hAnsi="Arial" w:cs="Arial"/>
                <w:sz w:val="22"/>
                <w:szCs w:val="22"/>
              </w:rPr>
            </w:pPr>
            <w:r w:rsidRPr="00253B27">
              <w:rPr>
                <w:rFonts w:ascii="Arial" w:hAnsi="Arial" w:cs="Arial"/>
                <w:sz w:val="22"/>
                <w:szCs w:val="22"/>
              </w:rPr>
              <w:lastRenderedPageBreak/>
              <w:t>Prof M Letseka</w:t>
            </w:r>
          </w:p>
          <w:p w14:paraId="669C76BC" w14:textId="77777777" w:rsidR="005F69CE" w:rsidRPr="00253B27" w:rsidRDefault="005F69CE" w:rsidP="00D41EB9">
            <w:pPr>
              <w:spacing w:after="0"/>
              <w:rPr>
                <w:rFonts w:ascii="Arial" w:hAnsi="Arial" w:cs="Arial"/>
                <w:sz w:val="22"/>
                <w:szCs w:val="22"/>
              </w:rPr>
            </w:pPr>
          </w:p>
          <w:p w14:paraId="1B83EBDB" w14:textId="08309A85" w:rsidR="005F69CE" w:rsidRPr="00253B27" w:rsidRDefault="005F69CE" w:rsidP="00D41EB9">
            <w:pPr>
              <w:pStyle w:val="Default"/>
              <w:rPr>
                <w:rFonts w:ascii="Arial" w:hAnsi="Arial" w:cs="Arial"/>
                <w:sz w:val="22"/>
                <w:szCs w:val="22"/>
              </w:rPr>
            </w:pPr>
            <w:r w:rsidRPr="00253B27">
              <w:rPr>
                <w:rFonts w:ascii="Arial" w:hAnsi="Arial" w:cs="Arial"/>
                <w:sz w:val="22"/>
                <w:szCs w:val="22"/>
              </w:rPr>
              <w:t xml:space="preserve">Prof </w:t>
            </w:r>
            <w:proofErr w:type="spellStart"/>
            <w:r w:rsidRPr="00253B27">
              <w:rPr>
                <w:rFonts w:ascii="Arial" w:hAnsi="Arial" w:cs="Arial"/>
                <w:sz w:val="22"/>
                <w:szCs w:val="22"/>
              </w:rPr>
              <w:t>Xiaozhou</w:t>
            </w:r>
            <w:proofErr w:type="spellEnd"/>
            <w:r w:rsidRPr="00253B27">
              <w:rPr>
                <w:rFonts w:ascii="Arial" w:hAnsi="Arial" w:cs="Arial"/>
                <w:sz w:val="22"/>
                <w:szCs w:val="22"/>
              </w:rPr>
              <w:t xml:space="preserve"> XU, </w:t>
            </w:r>
          </w:p>
          <w:p w14:paraId="2EFBF711" w14:textId="77777777" w:rsidR="005F69CE" w:rsidRPr="00253B27" w:rsidRDefault="005F69CE" w:rsidP="00D41EB9">
            <w:pPr>
              <w:pStyle w:val="Default"/>
              <w:rPr>
                <w:rFonts w:ascii="Arial" w:hAnsi="Arial" w:cs="Arial"/>
                <w:sz w:val="22"/>
                <w:szCs w:val="22"/>
              </w:rPr>
            </w:pPr>
            <w:r w:rsidRPr="00253B27">
              <w:rPr>
                <w:rFonts w:ascii="Arial" w:hAnsi="Arial" w:cs="Arial"/>
                <w:sz w:val="22"/>
                <w:szCs w:val="22"/>
              </w:rPr>
              <w:t xml:space="preserve">Zhejiang University, China  </w:t>
            </w:r>
          </w:p>
          <w:p w14:paraId="13421E18" w14:textId="77777777" w:rsidR="005F69CE" w:rsidRPr="00253B27" w:rsidRDefault="005F69CE" w:rsidP="00D41EB9">
            <w:pPr>
              <w:pStyle w:val="Default"/>
              <w:rPr>
                <w:rFonts w:ascii="Arial" w:hAnsi="Arial" w:cs="Arial"/>
                <w:sz w:val="22"/>
                <w:szCs w:val="22"/>
              </w:rPr>
            </w:pPr>
          </w:p>
          <w:p w14:paraId="585CF3C6" w14:textId="3770CD54" w:rsidR="005F69CE" w:rsidRPr="00253B27" w:rsidRDefault="005F69CE" w:rsidP="00D41EB9">
            <w:pPr>
              <w:rPr>
                <w:rFonts w:ascii="Arial" w:hAnsi="Arial" w:cs="Arial"/>
                <w:bCs/>
                <w:sz w:val="22"/>
                <w:szCs w:val="22"/>
                <w:lang w:val="en-GB"/>
              </w:rPr>
            </w:pPr>
          </w:p>
        </w:tc>
        <w:tc>
          <w:tcPr>
            <w:tcW w:w="1418" w:type="dxa"/>
          </w:tcPr>
          <w:p w14:paraId="30624B48" w14:textId="77777777" w:rsidR="005F69CE" w:rsidRPr="00253B27" w:rsidRDefault="005F69CE" w:rsidP="00D41EB9">
            <w:pPr>
              <w:spacing w:after="0"/>
              <w:rPr>
                <w:rFonts w:ascii="Arial" w:hAnsi="Arial" w:cs="Arial"/>
                <w:sz w:val="22"/>
                <w:szCs w:val="22"/>
              </w:rPr>
            </w:pPr>
          </w:p>
          <w:p w14:paraId="45EEC8C5" w14:textId="77777777" w:rsidR="005F69CE" w:rsidRPr="00253B27" w:rsidRDefault="005F69CE" w:rsidP="00D41EB9">
            <w:pPr>
              <w:spacing w:after="0"/>
              <w:rPr>
                <w:rFonts w:ascii="Arial" w:hAnsi="Arial" w:cs="Arial"/>
                <w:sz w:val="22"/>
                <w:szCs w:val="22"/>
              </w:rPr>
            </w:pPr>
          </w:p>
          <w:p w14:paraId="0100E8F2" w14:textId="6A894D2B" w:rsidR="005F69CE" w:rsidRPr="00253B27" w:rsidRDefault="005F69CE" w:rsidP="00D41EB9">
            <w:pPr>
              <w:rPr>
                <w:rFonts w:ascii="Arial" w:hAnsi="Arial" w:cs="Arial"/>
                <w:bCs/>
                <w:sz w:val="22"/>
                <w:szCs w:val="22"/>
                <w:lang w:val="en-GB"/>
              </w:rPr>
            </w:pPr>
          </w:p>
        </w:tc>
        <w:tc>
          <w:tcPr>
            <w:tcW w:w="1559" w:type="dxa"/>
          </w:tcPr>
          <w:p w14:paraId="1AF5429D" w14:textId="0D2CA69B" w:rsidR="005F69CE" w:rsidRPr="00253B27" w:rsidRDefault="005F69CE" w:rsidP="00D41EB9">
            <w:pPr>
              <w:rPr>
                <w:rFonts w:ascii="Arial" w:hAnsi="Arial" w:cs="Arial"/>
                <w:bCs/>
                <w:sz w:val="22"/>
                <w:szCs w:val="22"/>
                <w:lang w:val="en-GB"/>
              </w:rPr>
            </w:pPr>
            <w:r w:rsidRPr="00253B27">
              <w:rPr>
                <w:rFonts w:ascii="Arial" w:hAnsi="Arial" w:cs="Arial"/>
                <w:sz w:val="22"/>
                <w:szCs w:val="22"/>
              </w:rPr>
              <w:t>2</w:t>
            </w:r>
          </w:p>
        </w:tc>
      </w:tr>
      <w:tr w:rsidR="00711F7D" w:rsidRPr="00253B27" w14:paraId="2E5AC2F9" w14:textId="77777777" w:rsidTr="00D41EB9">
        <w:tc>
          <w:tcPr>
            <w:tcW w:w="2013" w:type="dxa"/>
          </w:tcPr>
          <w:p w14:paraId="3FBEDC09" w14:textId="523352E5" w:rsidR="00711F7D" w:rsidRPr="00253B27" w:rsidRDefault="00711F7D" w:rsidP="00D41EB9">
            <w:pPr>
              <w:spacing w:after="0"/>
              <w:rPr>
                <w:rFonts w:ascii="Arial" w:hAnsi="Arial" w:cs="Arial"/>
                <w:sz w:val="22"/>
                <w:szCs w:val="22"/>
              </w:rPr>
            </w:pPr>
            <w:proofErr w:type="spellStart"/>
            <w:r w:rsidRPr="00253B27">
              <w:rPr>
                <w:rFonts w:ascii="Arial" w:hAnsi="Arial" w:cs="Arial"/>
                <w:i/>
                <w:iCs/>
                <w:sz w:val="22"/>
                <w:szCs w:val="22"/>
              </w:rPr>
              <w:t>HuUbuntu</w:t>
            </w:r>
            <w:proofErr w:type="spellEnd"/>
            <w:r w:rsidRPr="00253B27">
              <w:rPr>
                <w:rFonts w:ascii="Arial" w:hAnsi="Arial" w:cs="Arial"/>
                <w:sz w:val="22"/>
                <w:szCs w:val="22"/>
              </w:rPr>
              <w:t xml:space="preserve"> Leadership for Children</w:t>
            </w:r>
          </w:p>
        </w:tc>
        <w:tc>
          <w:tcPr>
            <w:tcW w:w="4340" w:type="dxa"/>
          </w:tcPr>
          <w:p w14:paraId="7B105F26" w14:textId="1427DD05" w:rsidR="00711F7D" w:rsidRPr="00253B27" w:rsidRDefault="00711F7D" w:rsidP="00D41EB9">
            <w:pPr>
              <w:rPr>
                <w:rFonts w:ascii="Arial" w:hAnsi="Arial" w:cs="Arial"/>
                <w:sz w:val="22"/>
                <w:szCs w:val="22"/>
              </w:rPr>
            </w:pPr>
            <w:r w:rsidRPr="00253B27">
              <w:rPr>
                <w:rFonts w:ascii="Arial" w:hAnsi="Arial" w:cs="Arial"/>
                <w:sz w:val="22"/>
                <w:szCs w:val="22"/>
              </w:rPr>
              <w:t>The project is a collaboration between the UNESCO Chair on ODL, UNISA, and Prof. Patrick Makokoro of the School of Indigenous Governance at the University of Victoria, British Columbia, Canada.</w:t>
            </w:r>
          </w:p>
          <w:p w14:paraId="3E1F37C8" w14:textId="3FE97A77" w:rsidR="00711F7D" w:rsidRPr="00253B27" w:rsidRDefault="00711F7D" w:rsidP="00D41EB9">
            <w:pPr>
              <w:rPr>
                <w:rFonts w:ascii="Arial" w:hAnsi="Arial" w:cs="Arial"/>
                <w:sz w:val="22"/>
                <w:szCs w:val="22"/>
              </w:rPr>
            </w:pPr>
            <w:r w:rsidRPr="00253B27">
              <w:rPr>
                <w:rFonts w:ascii="Arial" w:hAnsi="Arial" w:cs="Arial"/>
                <w:sz w:val="22"/>
                <w:szCs w:val="22"/>
              </w:rPr>
              <w:t xml:space="preserve">The focus of the proposed project is on </w:t>
            </w:r>
            <w:proofErr w:type="spellStart"/>
            <w:r w:rsidRPr="00253B27">
              <w:rPr>
                <w:rFonts w:ascii="Arial" w:hAnsi="Arial" w:cs="Arial"/>
                <w:i/>
                <w:iCs/>
                <w:sz w:val="22"/>
                <w:szCs w:val="22"/>
              </w:rPr>
              <w:t>HuUbuntu</w:t>
            </w:r>
            <w:proofErr w:type="spellEnd"/>
            <w:r w:rsidRPr="00253B27">
              <w:rPr>
                <w:rFonts w:ascii="Arial" w:hAnsi="Arial" w:cs="Arial"/>
                <w:sz w:val="22"/>
                <w:szCs w:val="22"/>
              </w:rPr>
              <w:t xml:space="preserve"> leadership training for primary school children through ‘philosophy for children’ (P4C), which requires creation of supportive and enabling environments for children to learn and understand philosophical concepts, and to develop the requisite critical thinking skills.</w:t>
            </w:r>
          </w:p>
          <w:p w14:paraId="180C1093" w14:textId="4EABBA9D" w:rsidR="00711F7D" w:rsidRPr="00253B27" w:rsidRDefault="00711F7D" w:rsidP="00D41EB9">
            <w:pPr>
              <w:spacing w:after="0"/>
              <w:rPr>
                <w:rFonts w:ascii="Arial" w:hAnsi="Arial" w:cs="Arial"/>
                <w:sz w:val="22"/>
                <w:szCs w:val="22"/>
              </w:rPr>
            </w:pPr>
            <w:r w:rsidRPr="00253B27">
              <w:rPr>
                <w:rFonts w:ascii="Arial" w:hAnsi="Arial" w:cs="Arial"/>
                <w:sz w:val="22"/>
                <w:szCs w:val="22"/>
              </w:rPr>
              <w:object w:dxaOrig="1504" w:dyaOrig="982" w14:anchorId="15FFF03D">
                <v:shape id="_x0000_i1026" type="#_x0000_t75" style="width:75.5pt;height:49pt" o:ole="">
                  <v:imagedata r:id="rId13" o:title=""/>
                </v:shape>
                <o:OLEObject Type="Embed" ProgID="Acrobat.Document.DC" ShapeID="_x0000_i1026" DrawAspect="Icon" ObjectID="_1847883508" r:id="rId14"/>
              </w:object>
            </w:r>
            <w:r w:rsidRPr="00253B27">
              <w:rPr>
                <w:rFonts w:ascii="Arial" w:hAnsi="Arial" w:cs="Arial"/>
                <w:sz w:val="22"/>
                <w:szCs w:val="22"/>
              </w:rPr>
              <w:t xml:space="preserve"> </w:t>
            </w:r>
            <w:r w:rsidRPr="00253B27">
              <w:rPr>
                <w:rFonts w:ascii="Arial" w:hAnsi="Arial" w:cs="Arial"/>
                <w:sz w:val="22"/>
                <w:szCs w:val="22"/>
              </w:rPr>
              <w:object w:dxaOrig="1504" w:dyaOrig="982" w14:anchorId="16B00DDC">
                <v:shape id="_x0000_i1027" type="#_x0000_t75" style="width:75.5pt;height:49pt" o:ole="">
                  <v:imagedata r:id="rId15" o:title=""/>
                </v:shape>
                <o:OLEObject Type="Embed" ProgID="Acrobat.Document.DC" ShapeID="_x0000_i1027" DrawAspect="Icon" ObjectID="_1847883509" r:id="rId16"/>
              </w:object>
            </w:r>
          </w:p>
        </w:tc>
        <w:tc>
          <w:tcPr>
            <w:tcW w:w="2185" w:type="dxa"/>
          </w:tcPr>
          <w:p w14:paraId="2CA183FC" w14:textId="77777777" w:rsidR="00711F7D" w:rsidRPr="00253B27" w:rsidRDefault="00711F7D" w:rsidP="00D41EB9">
            <w:pPr>
              <w:rPr>
                <w:rFonts w:ascii="Arial" w:hAnsi="Arial" w:cs="Arial"/>
                <w:sz w:val="22"/>
                <w:szCs w:val="22"/>
              </w:rPr>
            </w:pPr>
            <w:r w:rsidRPr="00253B27">
              <w:rPr>
                <w:rFonts w:ascii="Arial" w:hAnsi="Arial" w:cs="Arial"/>
                <w:sz w:val="22"/>
                <w:szCs w:val="22"/>
              </w:rPr>
              <w:t>Prof Moeketsi Letseka, UNESCO Chair on ODL, UNISA</w:t>
            </w:r>
          </w:p>
          <w:p w14:paraId="21E49FEF" w14:textId="77777777" w:rsidR="00711F7D" w:rsidRPr="00253B27" w:rsidRDefault="00711F7D" w:rsidP="00D41EB9">
            <w:pPr>
              <w:spacing w:after="0"/>
              <w:rPr>
                <w:rFonts w:ascii="Arial" w:hAnsi="Arial" w:cs="Arial"/>
                <w:sz w:val="22"/>
                <w:szCs w:val="22"/>
              </w:rPr>
            </w:pPr>
          </w:p>
        </w:tc>
        <w:tc>
          <w:tcPr>
            <w:tcW w:w="1418" w:type="dxa"/>
          </w:tcPr>
          <w:p w14:paraId="5AD86711" w14:textId="77777777" w:rsidR="00711F7D" w:rsidRPr="00253B27" w:rsidRDefault="00711F7D" w:rsidP="00D41EB9">
            <w:pPr>
              <w:spacing w:after="0"/>
              <w:rPr>
                <w:rFonts w:ascii="Arial" w:hAnsi="Arial" w:cs="Arial"/>
                <w:sz w:val="22"/>
                <w:szCs w:val="22"/>
              </w:rPr>
            </w:pPr>
          </w:p>
        </w:tc>
        <w:tc>
          <w:tcPr>
            <w:tcW w:w="1559" w:type="dxa"/>
          </w:tcPr>
          <w:p w14:paraId="3AF6EFD0" w14:textId="05840135" w:rsidR="00711F7D" w:rsidRPr="00253B27" w:rsidRDefault="00711F7D" w:rsidP="00D41EB9">
            <w:pPr>
              <w:spacing w:after="0"/>
              <w:rPr>
                <w:rFonts w:ascii="Arial" w:hAnsi="Arial" w:cs="Arial"/>
                <w:sz w:val="22"/>
                <w:szCs w:val="22"/>
              </w:rPr>
            </w:pPr>
            <w:r w:rsidRPr="00253B27">
              <w:rPr>
                <w:rFonts w:ascii="Arial" w:hAnsi="Arial" w:cs="Arial"/>
                <w:sz w:val="22"/>
                <w:szCs w:val="22"/>
              </w:rPr>
              <w:t>2</w:t>
            </w:r>
          </w:p>
        </w:tc>
      </w:tr>
      <w:tr w:rsidR="00022A97" w:rsidRPr="00253B27" w14:paraId="07BD2701" w14:textId="77777777" w:rsidTr="00D41EB9">
        <w:tc>
          <w:tcPr>
            <w:tcW w:w="2013" w:type="dxa"/>
            <w:tcBorders>
              <w:top w:val="single" w:sz="4" w:space="0" w:color="auto"/>
              <w:left w:val="single" w:sz="4" w:space="0" w:color="auto"/>
              <w:bottom w:val="single" w:sz="4" w:space="0" w:color="auto"/>
              <w:right w:val="single" w:sz="4" w:space="0" w:color="auto"/>
            </w:tcBorders>
          </w:tcPr>
          <w:p w14:paraId="4A8D019C" w14:textId="24085EF0" w:rsidR="00022A97" w:rsidRPr="00253B27" w:rsidRDefault="00022A97" w:rsidP="00D41EB9">
            <w:pPr>
              <w:rPr>
                <w:rFonts w:ascii="Arial" w:hAnsi="Arial" w:cs="Arial"/>
                <w:sz w:val="22"/>
                <w:szCs w:val="22"/>
              </w:rPr>
            </w:pPr>
            <w:r w:rsidRPr="00253B27">
              <w:rPr>
                <w:rFonts w:ascii="Arial" w:hAnsi="Arial" w:cs="Arial"/>
                <w:sz w:val="22"/>
                <w:szCs w:val="22"/>
              </w:rPr>
              <w:t xml:space="preserve">Intelligent Assessment of STEM Interdisciplinary Problem-Solving Competencies in a Holographic Spatiotemporal Context: Cross-Cultural AI </w:t>
            </w:r>
            <w:r w:rsidRPr="00253B27">
              <w:rPr>
                <w:rFonts w:ascii="Arial" w:hAnsi="Arial" w:cs="Arial"/>
                <w:sz w:val="22"/>
                <w:szCs w:val="22"/>
              </w:rPr>
              <w:lastRenderedPageBreak/>
              <w:t>Research across BRICS Nations</w:t>
            </w:r>
          </w:p>
          <w:p w14:paraId="1E838C0D" w14:textId="77777777" w:rsidR="00022A97" w:rsidRPr="00253B27" w:rsidRDefault="00022A97" w:rsidP="00D41EB9">
            <w:pPr>
              <w:rPr>
                <w:rFonts w:ascii="Arial" w:hAnsi="Arial" w:cs="Arial"/>
                <w:sz w:val="22"/>
                <w:szCs w:val="22"/>
              </w:rPr>
            </w:pPr>
            <w:r w:rsidRPr="00253B27">
              <w:rPr>
                <w:rFonts w:ascii="Arial" w:hAnsi="Arial" w:cs="Arial"/>
                <w:sz w:val="22"/>
                <w:szCs w:val="22"/>
              </w:rPr>
              <w:t> </w:t>
            </w:r>
          </w:p>
        </w:tc>
        <w:tc>
          <w:tcPr>
            <w:tcW w:w="4340" w:type="dxa"/>
            <w:tcBorders>
              <w:top w:val="single" w:sz="4" w:space="0" w:color="auto"/>
              <w:left w:val="single" w:sz="4" w:space="0" w:color="auto"/>
              <w:bottom w:val="single" w:sz="4" w:space="0" w:color="auto"/>
              <w:right w:val="single" w:sz="4" w:space="0" w:color="auto"/>
            </w:tcBorders>
          </w:tcPr>
          <w:p w14:paraId="37A0820D" w14:textId="77777777" w:rsidR="00022A97" w:rsidRPr="00253B27" w:rsidRDefault="00022A97" w:rsidP="00D41EB9">
            <w:pPr>
              <w:rPr>
                <w:rFonts w:ascii="Arial" w:hAnsi="Arial" w:cs="Arial"/>
                <w:sz w:val="22"/>
                <w:szCs w:val="22"/>
              </w:rPr>
            </w:pPr>
            <w:r w:rsidRPr="00253B27">
              <w:rPr>
                <w:rFonts w:ascii="Arial" w:hAnsi="Arial" w:cs="Arial"/>
                <w:sz w:val="22"/>
                <w:szCs w:val="22"/>
              </w:rPr>
              <w:lastRenderedPageBreak/>
              <w:t> The project is driven by the consortium of the following BRICS universities, in alphabetical order:</w:t>
            </w:r>
          </w:p>
          <w:p w14:paraId="23A9F076" w14:textId="77777777" w:rsidR="00022A97" w:rsidRPr="00253B27" w:rsidRDefault="00022A97" w:rsidP="00D41EB9">
            <w:pPr>
              <w:pStyle w:val="ListParagraph"/>
              <w:numPr>
                <w:ilvl w:val="0"/>
                <w:numId w:val="14"/>
              </w:numPr>
              <w:spacing w:after="0"/>
              <w:rPr>
                <w:rFonts w:ascii="Arial" w:hAnsi="Arial" w:cs="Arial"/>
                <w:sz w:val="22"/>
                <w:szCs w:val="22"/>
              </w:rPr>
            </w:pPr>
            <w:r w:rsidRPr="00253B27">
              <w:rPr>
                <w:rFonts w:ascii="Arial" w:hAnsi="Arial" w:cs="Arial"/>
                <w:sz w:val="22"/>
                <w:szCs w:val="22"/>
              </w:rPr>
              <w:t>University of Brasília (</w:t>
            </w:r>
            <w:proofErr w:type="spellStart"/>
            <w:r w:rsidRPr="00253B27">
              <w:rPr>
                <w:rFonts w:ascii="Arial" w:hAnsi="Arial" w:cs="Arial"/>
                <w:sz w:val="22"/>
                <w:szCs w:val="22"/>
              </w:rPr>
              <w:t>UnB</w:t>
            </w:r>
            <w:proofErr w:type="spellEnd"/>
            <w:r w:rsidRPr="00253B27">
              <w:rPr>
                <w:rFonts w:ascii="Arial" w:hAnsi="Arial" w:cs="Arial"/>
                <w:sz w:val="22"/>
                <w:szCs w:val="22"/>
              </w:rPr>
              <w:t>), Brazil</w:t>
            </w:r>
          </w:p>
          <w:p w14:paraId="497A9A23" w14:textId="77777777" w:rsidR="00022A97" w:rsidRPr="00253B27" w:rsidRDefault="00022A97" w:rsidP="00D41EB9">
            <w:pPr>
              <w:pStyle w:val="ListParagraph"/>
              <w:numPr>
                <w:ilvl w:val="0"/>
                <w:numId w:val="14"/>
              </w:numPr>
              <w:spacing w:after="0"/>
              <w:rPr>
                <w:rFonts w:ascii="Arial" w:hAnsi="Arial" w:cs="Arial"/>
                <w:sz w:val="22"/>
                <w:szCs w:val="22"/>
                <w:lang w:val="pt-BR"/>
              </w:rPr>
            </w:pPr>
            <w:r w:rsidRPr="00253B27">
              <w:rPr>
                <w:rFonts w:ascii="Arial" w:hAnsi="Arial" w:cs="Arial"/>
                <w:sz w:val="22"/>
                <w:szCs w:val="22"/>
                <w:lang w:val="pt-BR"/>
              </w:rPr>
              <w:t>Centro de Estudos Avançados de Recife (CESAR), Brazil</w:t>
            </w:r>
          </w:p>
          <w:p w14:paraId="7F77FE30" w14:textId="77777777" w:rsidR="00022A97" w:rsidRPr="00253B27" w:rsidRDefault="00022A97" w:rsidP="00D41EB9">
            <w:pPr>
              <w:pStyle w:val="ListParagraph"/>
              <w:numPr>
                <w:ilvl w:val="0"/>
                <w:numId w:val="14"/>
              </w:numPr>
              <w:spacing w:after="0"/>
              <w:rPr>
                <w:rFonts w:ascii="Arial" w:hAnsi="Arial" w:cs="Arial"/>
                <w:sz w:val="22"/>
                <w:szCs w:val="22"/>
              </w:rPr>
            </w:pPr>
            <w:r w:rsidRPr="00253B27">
              <w:rPr>
                <w:rFonts w:ascii="Arial" w:hAnsi="Arial" w:cs="Arial"/>
                <w:sz w:val="22"/>
                <w:szCs w:val="22"/>
              </w:rPr>
              <w:t>Beijing Normal University (BNU), China</w:t>
            </w:r>
          </w:p>
          <w:p w14:paraId="395F7099" w14:textId="77777777" w:rsidR="00022A97" w:rsidRPr="00253B27" w:rsidRDefault="00022A97" w:rsidP="00D41EB9">
            <w:pPr>
              <w:pStyle w:val="ListParagraph"/>
              <w:numPr>
                <w:ilvl w:val="0"/>
                <w:numId w:val="14"/>
              </w:numPr>
              <w:spacing w:after="0"/>
              <w:rPr>
                <w:rFonts w:ascii="Arial" w:hAnsi="Arial" w:cs="Arial"/>
                <w:sz w:val="22"/>
                <w:szCs w:val="22"/>
              </w:rPr>
            </w:pPr>
            <w:r w:rsidRPr="00253B27">
              <w:rPr>
                <w:rFonts w:ascii="Arial" w:hAnsi="Arial" w:cs="Arial"/>
                <w:sz w:val="22"/>
                <w:szCs w:val="22"/>
              </w:rPr>
              <w:t>Babasaheb Bhimrao Ambedkar University (BBAU), Lucknow, India</w:t>
            </w:r>
          </w:p>
          <w:p w14:paraId="1D6F6C7C" w14:textId="77777777" w:rsidR="00022A97" w:rsidRPr="00253B27" w:rsidRDefault="00022A97" w:rsidP="00D41EB9">
            <w:pPr>
              <w:pStyle w:val="ListParagraph"/>
              <w:numPr>
                <w:ilvl w:val="0"/>
                <w:numId w:val="14"/>
              </w:numPr>
              <w:spacing w:after="0"/>
              <w:rPr>
                <w:rFonts w:ascii="Arial" w:hAnsi="Arial" w:cs="Arial"/>
                <w:sz w:val="22"/>
                <w:szCs w:val="22"/>
              </w:rPr>
            </w:pPr>
            <w:r w:rsidRPr="00253B27">
              <w:rPr>
                <w:rFonts w:ascii="Arial" w:hAnsi="Arial" w:cs="Arial"/>
                <w:sz w:val="22"/>
                <w:szCs w:val="22"/>
              </w:rPr>
              <w:lastRenderedPageBreak/>
              <w:t>University of South Africa (UNISA), South Africa</w:t>
            </w:r>
          </w:p>
          <w:p w14:paraId="56A18EC9" w14:textId="77777777" w:rsidR="00022A97" w:rsidRPr="00253B27" w:rsidRDefault="00022A97" w:rsidP="00D41EB9">
            <w:pPr>
              <w:rPr>
                <w:rFonts w:ascii="Arial" w:hAnsi="Arial" w:cs="Arial"/>
                <w:sz w:val="22"/>
                <w:szCs w:val="22"/>
              </w:rPr>
            </w:pPr>
            <w:r w:rsidRPr="00253B27">
              <w:rPr>
                <w:rFonts w:ascii="Arial" w:hAnsi="Arial" w:cs="Arial"/>
                <w:sz w:val="22"/>
                <w:szCs w:val="22"/>
              </w:rPr>
              <w:t>This project addresses the need for STEM interdisciplinary problem-solving competency assessment in multilingual, multimodal and culturally diverse education across BRICS nations. It aims to construct an intelligent assessment framework integrating Large Language Models, multimodal artificial intelligence, educational knowledge graphs, multi-agent architectures, cross-cultural analytics and Responsible AI governance.</w:t>
            </w:r>
          </w:p>
          <w:p w14:paraId="0EEFA8A3" w14:textId="77777777" w:rsidR="00022A97" w:rsidRPr="00253B27" w:rsidRDefault="00022A97" w:rsidP="00D41EB9">
            <w:pPr>
              <w:rPr>
                <w:rFonts w:ascii="Arial" w:hAnsi="Arial" w:cs="Arial"/>
                <w:sz w:val="22"/>
                <w:szCs w:val="22"/>
              </w:rPr>
            </w:pPr>
            <w:r w:rsidRPr="00253B27">
              <w:rPr>
                <w:rFonts w:ascii="Arial" w:hAnsi="Arial" w:cs="Arial"/>
                <w:sz w:val="22"/>
                <w:szCs w:val="22"/>
              </w:rPr>
              <w:object w:dxaOrig="1504" w:dyaOrig="982" w14:anchorId="5FEAB776">
                <v:shape id="_x0000_i1028" type="#_x0000_t75" style="width:75.5pt;height:49pt" o:ole="">
                  <v:imagedata r:id="rId17" o:title=""/>
                </v:shape>
                <o:OLEObject Type="Embed" ProgID="Acrobat.Document.DC" ShapeID="_x0000_i1028" DrawAspect="Icon" ObjectID="_1847883510" r:id="rId18"/>
              </w:object>
            </w:r>
          </w:p>
        </w:tc>
        <w:tc>
          <w:tcPr>
            <w:tcW w:w="2185" w:type="dxa"/>
            <w:tcBorders>
              <w:top w:val="single" w:sz="4" w:space="0" w:color="auto"/>
              <w:left w:val="single" w:sz="4" w:space="0" w:color="auto"/>
              <w:bottom w:val="single" w:sz="4" w:space="0" w:color="auto"/>
              <w:right w:val="single" w:sz="4" w:space="0" w:color="auto"/>
            </w:tcBorders>
          </w:tcPr>
          <w:p w14:paraId="1B25331C" w14:textId="1F97F7C1" w:rsidR="00022A97" w:rsidRPr="00253B27" w:rsidRDefault="00135700" w:rsidP="00D41EB9">
            <w:pPr>
              <w:rPr>
                <w:rFonts w:ascii="Arial" w:hAnsi="Arial" w:cs="Arial"/>
                <w:sz w:val="22"/>
                <w:szCs w:val="22"/>
              </w:rPr>
            </w:pPr>
            <w:r w:rsidRPr="00253B27">
              <w:rPr>
                <w:rFonts w:ascii="Arial" w:hAnsi="Arial" w:cs="Arial"/>
                <w:sz w:val="22"/>
                <w:szCs w:val="22"/>
              </w:rPr>
              <w:lastRenderedPageBreak/>
              <w:t>Prof Letseka</w:t>
            </w:r>
          </w:p>
          <w:p w14:paraId="7D266DFE" w14:textId="77777777" w:rsidR="00022A97" w:rsidRPr="00253B27" w:rsidRDefault="00022A97" w:rsidP="00D41EB9">
            <w:pPr>
              <w:rPr>
                <w:rFonts w:ascii="Arial" w:hAnsi="Arial" w:cs="Arial"/>
                <w:sz w:val="22"/>
                <w:szCs w:val="22"/>
              </w:rPr>
            </w:pPr>
            <w:r w:rsidRPr="00253B27">
              <w:rPr>
                <w:rFonts w:ascii="Arial" w:hAnsi="Arial" w:cs="Arial"/>
                <w:sz w:val="22"/>
                <w:szCs w:val="22"/>
              </w:rPr>
              <w:t>Prof Li Yuan, Beijing Normal University, Beijing Normal University, Beijing, China.</w:t>
            </w:r>
          </w:p>
        </w:tc>
        <w:tc>
          <w:tcPr>
            <w:tcW w:w="1418" w:type="dxa"/>
            <w:tcBorders>
              <w:top w:val="single" w:sz="4" w:space="0" w:color="auto"/>
              <w:left w:val="single" w:sz="4" w:space="0" w:color="auto"/>
              <w:bottom w:val="single" w:sz="4" w:space="0" w:color="auto"/>
              <w:right w:val="single" w:sz="4" w:space="0" w:color="auto"/>
            </w:tcBorders>
          </w:tcPr>
          <w:p w14:paraId="4656ABA6" w14:textId="77777777" w:rsidR="00022A97" w:rsidRPr="00253B27" w:rsidRDefault="00022A97" w:rsidP="00D41EB9">
            <w:pPr>
              <w:spacing w:after="0"/>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78F0DD" w14:textId="7DF16180" w:rsidR="00022A97" w:rsidRPr="00253B27" w:rsidRDefault="00D41EB9" w:rsidP="00D41EB9">
            <w:pPr>
              <w:rPr>
                <w:rFonts w:ascii="Arial" w:hAnsi="Arial" w:cs="Arial"/>
                <w:sz w:val="22"/>
                <w:szCs w:val="22"/>
              </w:rPr>
            </w:pPr>
            <w:r>
              <w:rPr>
                <w:rFonts w:ascii="Arial" w:hAnsi="Arial" w:cs="Arial"/>
                <w:sz w:val="22"/>
                <w:szCs w:val="22"/>
              </w:rPr>
              <w:t>2</w:t>
            </w:r>
          </w:p>
        </w:tc>
      </w:tr>
      <w:tr w:rsidR="000770C7" w:rsidRPr="00253B27" w14:paraId="648764A5" w14:textId="77777777" w:rsidTr="00D41EB9">
        <w:tc>
          <w:tcPr>
            <w:tcW w:w="2013" w:type="dxa"/>
          </w:tcPr>
          <w:p w14:paraId="559FFB30" w14:textId="5EB756EA" w:rsidR="000770C7" w:rsidRPr="00253B27" w:rsidRDefault="000770C7" w:rsidP="00D41EB9">
            <w:pPr>
              <w:rPr>
                <w:rFonts w:ascii="Arial" w:hAnsi="Arial" w:cs="Arial"/>
                <w:bCs/>
                <w:sz w:val="22"/>
                <w:szCs w:val="22"/>
                <w:lang w:val="en-GB"/>
              </w:rPr>
            </w:pPr>
            <w:r w:rsidRPr="00253B27">
              <w:rPr>
                <w:rFonts w:ascii="Arial" w:hAnsi="Arial" w:cs="Arial"/>
                <w:sz w:val="22"/>
                <w:szCs w:val="22"/>
              </w:rPr>
              <w:t>CEDU – Lesotho College of Education Collaboration</w:t>
            </w:r>
          </w:p>
        </w:tc>
        <w:tc>
          <w:tcPr>
            <w:tcW w:w="4340" w:type="dxa"/>
          </w:tcPr>
          <w:p w14:paraId="000799A6" w14:textId="77777777" w:rsidR="000770C7" w:rsidRPr="00253B27" w:rsidRDefault="000770C7" w:rsidP="00D41EB9">
            <w:pPr>
              <w:spacing w:after="0"/>
              <w:rPr>
                <w:rFonts w:ascii="Arial" w:hAnsi="Arial" w:cs="Arial"/>
                <w:sz w:val="22"/>
                <w:szCs w:val="22"/>
              </w:rPr>
            </w:pPr>
            <w:r w:rsidRPr="00253B27">
              <w:rPr>
                <w:rFonts w:ascii="Arial" w:hAnsi="Arial" w:cs="Arial"/>
                <w:sz w:val="22"/>
                <w:szCs w:val="22"/>
              </w:rPr>
              <w:t>In January 2026 Prof Letseka of the CEDU initiated consultations with Dr Solomon Chibaya, Rector of Lesotho College of Education (LCE) to collaborate on common areas of interest - Open, Distance, and Blended Learning (ODL) Development;  Joint Research and Scholarly Output; capacity Building and Professional Development; Administration of teaching practice; Community Engagement and Social Impact, and Academic Leadership and Policy Dialogue.</w:t>
            </w:r>
          </w:p>
          <w:p w14:paraId="3E9E3871" w14:textId="77777777" w:rsidR="000770C7" w:rsidRPr="00253B27" w:rsidRDefault="000770C7" w:rsidP="00D41EB9">
            <w:pPr>
              <w:spacing w:after="0"/>
              <w:rPr>
                <w:rFonts w:ascii="Arial" w:hAnsi="Arial" w:cs="Arial"/>
                <w:sz w:val="22"/>
                <w:szCs w:val="22"/>
              </w:rPr>
            </w:pPr>
          </w:p>
          <w:p w14:paraId="56E8174D" w14:textId="77777777" w:rsidR="000770C7" w:rsidRPr="00253B27" w:rsidRDefault="000770C7" w:rsidP="00D41EB9">
            <w:pPr>
              <w:rPr>
                <w:rFonts w:ascii="Arial" w:hAnsi="Arial" w:cs="Arial"/>
                <w:kern w:val="0"/>
                <w:sz w:val="22"/>
                <w:szCs w:val="22"/>
              </w:rPr>
            </w:pPr>
            <w:r w:rsidRPr="00253B27">
              <w:rPr>
                <w:rFonts w:ascii="Arial" w:hAnsi="Arial" w:cs="Arial"/>
                <w:sz w:val="22"/>
                <w:szCs w:val="22"/>
              </w:rPr>
              <w:t xml:space="preserve">In May 2026 the CEDU reciprocated to the LCE with a detailed areas for potential collaboration - </w:t>
            </w:r>
            <w:r w:rsidRPr="00253B27">
              <w:rPr>
                <w:rFonts w:ascii="Arial" w:hAnsi="Arial" w:cs="Arial"/>
                <w:kern w:val="0"/>
                <w:sz w:val="22"/>
                <w:szCs w:val="22"/>
              </w:rPr>
              <w:t>Technology-Mediated Quality Learning and Teaching; Engaged Scholarship; Student Support and Success; Teaching Practice and Teacher Education Collaboration, and Potential College of Education Academic Contributors.</w:t>
            </w:r>
          </w:p>
          <w:p w14:paraId="20D2BAB1" w14:textId="77777777" w:rsidR="000770C7" w:rsidRPr="00253B27" w:rsidRDefault="000770C7" w:rsidP="00D41EB9">
            <w:pPr>
              <w:rPr>
                <w:rFonts w:ascii="Arial" w:hAnsi="Arial" w:cs="Arial"/>
                <w:kern w:val="0"/>
                <w:sz w:val="22"/>
                <w:szCs w:val="22"/>
              </w:rPr>
            </w:pPr>
            <w:r w:rsidRPr="00253B27">
              <w:rPr>
                <w:rFonts w:ascii="Arial" w:hAnsi="Arial" w:cs="Arial"/>
                <w:kern w:val="0"/>
                <w:sz w:val="22"/>
                <w:szCs w:val="22"/>
              </w:rPr>
              <w:t>A Memorandum of Understanding (MoU) is being prepared to formalise the collaboration.</w:t>
            </w:r>
          </w:p>
          <w:p w14:paraId="75744D61" w14:textId="0908B039" w:rsidR="000770C7" w:rsidRPr="00253B27" w:rsidRDefault="000770C7" w:rsidP="00D41EB9">
            <w:pPr>
              <w:rPr>
                <w:rFonts w:ascii="Arial" w:hAnsi="Arial" w:cs="Arial"/>
                <w:kern w:val="0"/>
                <w:sz w:val="22"/>
                <w:szCs w:val="22"/>
              </w:rPr>
            </w:pPr>
            <w:r w:rsidRPr="00253B27">
              <w:rPr>
                <w:rFonts w:ascii="Arial" w:hAnsi="Arial" w:cs="Arial"/>
                <w:kern w:val="0"/>
                <w:sz w:val="22"/>
                <w:szCs w:val="22"/>
              </w:rPr>
              <w:object w:dxaOrig="1504" w:dyaOrig="982" w14:anchorId="7B4BD84B">
                <v:shape id="_x0000_i1029" type="#_x0000_t75" style="width:75.5pt;height:49pt" o:ole="">
                  <v:imagedata r:id="rId19" o:title=""/>
                </v:shape>
                <o:OLEObject Type="Embed" ProgID="Acrobat.Document.DC" ShapeID="_x0000_i1029" DrawAspect="Icon" ObjectID="_1847883511" r:id="rId20"/>
              </w:object>
            </w:r>
            <w:bookmarkStart w:id="0" w:name="_MON_1845119426"/>
            <w:bookmarkEnd w:id="0"/>
            <w:r w:rsidRPr="00253B27">
              <w:rPr>
                <w:rFonts w:ascii="Arial" w:hAnsi="Arial" w:cs="Arial"/>
                <w:kern w:val="0"/>
                <w:sz w:val="22"/>
                <w:szCs w:val="22"/>
              </w:rPr>
              <w:object w:dxaOrig="1504" w:dyaOrig="982" w14:anchorId="27B5AF02">
                <v:shape id="_x0000_i1030" type="#_x0000_t75" style="width:75.5pt;height:49pt" o:ole="">
                  <v:imagedata r:id="rId21" o:title=""/>
                </v:shape>
                <o:OLEObject Type="Embed" ProgID="Word.Document.12" ShapeID="_x0000_i1030" DrawAspect="Icon" ObjectID="_1847883512" r:id="rId22">
                  <o:FieldCodes>\s</o:FieldCodes>
                </o:OLEObject>
              </w:object>
            </w:r>
          </w:p>
        </w:tc>
        <w:tc>
          <w:tcPr>
            <w:tcW w:w="2185" w:type="dxa"/>
          </w:tcPr>
          <w:p w14:paraId="4E169FA6" w14:textId="77777777" w:rsidR="000770C7" w:rsidRPr="00253B27" w:rsidRDefault="000770C7" w:rsidP="00D41EB9">
            <w:pPr>
              <w:rPr>
                <w:rFonts w:ascii="Arial" w:hAnsi="Arial" w:cs="Arial"/>
                <w:sz w:val="22"/>
                <w:szCs w:val="22"/>
              </w:rPr>
            </w:pPr>
            <w:r w:rsidRPr="00253B27">
              <w:rPr>
                <w:rFonts w:ascii="Arial" w:hAnsi="Arial" w:cs="Arial"/>
                <w:sz w:val="22"/>
                <w:szCs w:val="22"/>
              </w:rPr>
              <w:lastRenderedPageBreak/>
              <w:t>Prof Moeketsi Letseka, UNESCO Chair on ODL, UNISA</w:t>
            </w:r>
          </w:p>
          <w:p w14:paraId="54F77713" w14:textId="77777777" w:rsidR="000770C7" w:rsidRPr="00253B27" w:rsidRDefault="000770C7" w:rsidP="00D41EB9">
            <w:pPr>
              <w:rPr>
                <w:rFonts w:ascii="Arial" w:hAnsi="Arial" w:cs="Arial"/>
                <w:sz w:val="22"/>
                <w:szCs w:val="22"/>
              </w:rPr>
            </w:pPr>
          </w:p>
          <w:p w14:paraId="09C9867E" w14:textId="37DC0E01" w:rsidR="000770C7" w:rsidRPr="00253B27" w:rsidRDefault="000770C7" w:rsidP="00D41EB9">
            <w:pPr>
              <w:rPr>
                <w:rFonts w:ascii="Arial" w:hAnsi="Arial" w:cs="Arial"/>
                <w:bCs/>
                <w:sz w:val="22"/>
                <w:szCs w:val="22"/>
                <w:lang w:val="en-GB"/>
              </w:rPr>
            </w:pPr>
          </w:p>
        </w:tc>
        <w:tc>
          <w:tcPr>
            <w:tcW w:w="1418" w:type="dxa"/>
          </w:tcPr>
          <w:p w14:paraId="133933D1" w14:textId="349FF097" w:rsidR="000770C7" w:rsidRPr="00253B27" w:rsidRDefault="000770C7" w:rsidP="00D41EB9">
            <w:pPr>
              <w:rPr>
                <w:rFonts w:ascii="Arial" w:hAnsi="Arial" w:cs="Arial"/>
                <w:bCs/>
                <w:sz w:val="22"/>
                <w:szCs w:val="22"/>
                <w:lang w:val="en-GB"/>
              </w:rPr>
            </w:pPr>
          </w:p>
        </w:tc>
        <w:tc>
          <w:tcPr>
            <w:tcW w:w="1559" w:type="dxa"/>
          </w:tcPr>
          <w:p w14:paraId="14859A91" w14:textId="522FB0B5" w:rsidR="000770C7" w:rsidRPr="00253B27" w:rsidRDefault="000770C7" w:rsidP="00D41EB9">
            <w:pPr>
              <w:rPr>
                <w:rFonts w:ascii="Arial" w:hAnsi="Arial" w:cs="Arial"/>
                <w:bCs/>
                <w:sz w:val="22"/>
                <w:szCs w:val="22"/>
                <w:lang w:val="en-GB"/>
              </w:rPr>
            </w:pPr>
            <w:r w:rsidRPr="00253B27">
              <w:rPr>
                <w:rFonts w:ascii="Arial" w:hAnsi="Arial" w:cs="Arial"/>
                <w:sz w:val="22"/>
                <w:szCs w:val="22"/>
              </w:rPr>
              <w:t>To be confirmed (TBC)</w:t>
            </w:r>
          </w:p>
        </w:tc>
      </w:tr>
      <w:tr w:rsidR="00703208" w:rsidRPr="00253B27" w14:paraId="4CA33241" w14:textId="77777777" w:rsidTr="00D41EB9">
        <w:tc>
          <w:tcPr>
            <w:tcW w:w="2013" w:type="dxa"/>
            <w:tcBorders>
              <w:top w:val="single" w:sz="4" w:space="0" w:color="auto"/>
              <w:left w:val="single" w:sz="4" w:space="0" w:color="auto"/>
              <w:bottom w:val="single" w:sz="4" w:space="0" w:color="auto"/>
              <w:right w:val="single" w:sz="4" w:space="0" w:color="auto"/>
            </w:tcBorders>
          </w:tcPr>
          <w:p w14:paraId="507E1A41" w14:textId="77777777" w:rsidR="00703208" w:rsidRPr="00253B27" w:rsidRDefault="00703208" w:rsidP="00D41EB9">
            <w:pPr>
              <w:rPr>
                <w:rFonts w:ascii="Arial" w:hAnsi="Arial" w:cs="Arial"/>
                <w:bCs/>
                <w:sz w:val="22"/>
                <w:szCs w:val="22"/>
                <w:lang w:val="en-GB"/>
              </w:rPr>
            </w:pPr>
            <w:r w:rsidRPr="00253B27">
              <w:rPr>
                <w:rFonts w:ascii="Arial" w:hAnsi="Arial" w:cs="Arial"/>
                <w:bCs/>
                <w:sz w:val="22"/>
                <w:szCs w:val="22"/>
                <w:lang w:val="en-GB"/>
              </w:rPr>
              <w:t xml:space="preserve">Transforming and decolonising higher education and school spaces in Africa for sustainable development </w:t>
            </w:r>
          </w:p>
          <w:p w14:paraId="10C20C01" w14:textId="77777777" w:rsidR="00703208" w:rsidRPr="00253B27" w:rsidRDefault="00703208" w:rsidP="00D41EB9">
            <w:pPr>
              <w:rPr>
                <w:rFonts w:ascii="Arial" w:hAnsi="Arial" w:cs="Arial"/>
                <w:bCs/>
                <w:sz w:val="22"/>
                <w:szCs w:val="22"/>
                <w:lang w:val="en-GB"/>
              </w:rPr>
            </w:pPr>
          </w:p>
        </w:tc>
        <w:tc>
          <w:tcPr>
            <w:tcW w:w="4340" w:type="dxa"/>
            <w:tcBorders>
              <w:top w:val="single" w:sz="4" w:space="0" w:color="auto"/>
              <w:left w:val="single" w:sz="4" w:space="0" w:color="auto"/>
              <w:bottom w:val="single" w:sz="4" w:space="0" w:color="auto"/>
              <w:right w:val="single" w:sz="4" w:space="0" w:color="auto"/>
            </w:tcBorders>
          </w:tcPr>
          <w:p w14:paraId="7F533469" w14:textId="77777777" w:rsidR="00703208" w:rsidRPr="00253B27" w:rsidRDefault="00703208" w:rsidP="00D41EB9">
            <w:pPr>
              <w:rPr>
                <w:rFonts w:ascii="Arial" w:hAnsi="Arial" w:cs="Arial"/>
                <w:bCs/>
                <w:sz w:val="22"/>
                <w:szCs w:val="22"/>
                <w:lang w:val="en-GB"/>
              </w:rPr>
            </w:pPr>
            <w:r w:rsidRPr="00253B27">
              <w:rPr>
                <w:rFonts w:ascii="Arial" w:hAnsi="Arial" w:cs="Arial"/>
                <w:bCs/>
                <w:sz w:val="22"/>
                <w:szCs w:val="22"/>
                <w:lang w:val="en-GB"/>
              </w:rPr>
              <w:t xml:space="preserve">The project is framed by social justice theorising, spatial theories, and the capabilities approach as lenses to analyse how transformation and decolonisation in African educational spaces are enabled or constrained. It extends the concept of justice to include social, spatial, and technological considerations, with an emphasis on equity, gender, inclusion, </w:t>
            </w:r>
            <w:proofErr w:type="spellStart"/>
            <w:r w:rsidRPr="00253B27">
              <w:rPr>
                <w:rFonts w:ascii="Arial" w:hAnsi="Arial" w:cs="Arial"/>
                <w:bCs/>
                <w:sz w:val="22"/>
                <w:szCs w:val="22"/>
                <w:lang w:val="en-GB"/>
              </w:rPr>
              <w:t>functionings</w:t>
            </w:r>
            <w:proofErr w:type="spellEnd"/>
            <w:r w:rsidRPr="00253B27">
              <w:rPr>
                <w:rFonts w:ascii="Arial" w:hAnsi="Arial" w:cs="Arial"/>
                <w:bCs/>
                <w:sz w:val="22"/>
                <w:szCs w:val="22"/>
                <w:lang w:val="en-GB"/>
              </w:rPr>
              <w:t xml:space="preserve">, freedoms, and capabilities of staff and students/learners in higher and basic education. The project also pays special attention to women and girls in </w:t>
            </w:r>
            <w:r w:rsidRPr="00253B27">
              <w:rPr>
                <w:rFonts w:ascii="Arial" w:hAnsi="Arial" w:cs="Arial"/>
                <w:bCs/>
                <w:sz w:val="22"/>
                <w:szCs w:val="22"/>
                <w:lang w:val="en-GB"/>
              </w:rPr>
              <w:lastRenderedPageBreak/>
              <w:t>educational spaces to analyse how transformation and decolonisation in these spaces mean to them. The research sub-projects are either general to educational spaces or discipline- or subject-specific, or focus on administrative and management functions, or any other area related to educational transformation and decolonisation in African educational spaces. The sub-projects explore innovative research methodologies, including self-study, polyvocality, narrative inquiry, and indigenous and Afrocentric approaches.</w:t>
            </w:r>
          </w:p>
        </w:tc>
        <w:tc>
          <w:tcPr>
            <w:tcW w:w="2185" w:type="dxa"/>
            <w:tcBorders>
              <w:top w:val="single" w:sz="4" w:space="0" w:color="auto"/>
              <w:left w:val="single" w:sz="4" w:space="0" w:color="auto"/>
              <w:bottom w:val="single" w:sz="4" w:space="0" w:color="auto"/>
              <w:right w:val="single" w:sz="4" w:space="0" w:color="auto"/>
            </w:tcBorders>
          </w:tcPr>
          <w:p w14:paraId="360EAD3C" w14:textId="77777777" w:rsidR="00703208" w:rsidRPr="00253B27" w:rsidRDefault="00703208" w:rsidP="00D41EB9">
            <w:pPr>
              <w:rPr>
                <w:rFonts w:ascii="Arial" w:hAnsi="Arial" w:cs="Arial"/>
                <w:bCs/>
                <w:sz w:val="22"/>
                <w:szCs w:val="22"/>
                <w:lang w:val="en-GB"/>
              </w:rPr>
            </w:pPr>
            <w:r w:rsidRPr="00253B27">
              <w:rPr>
                <w:rFonts w:ascii="Arial" w:hAnsi="Arial" w:cs="Arial"/>
                <w:bCs/>
                <w:sz w:val="22"/>
                <w:szCs w:val="22"/>
                <w:lang w:val="en-GB"/>
              </w:rPr>
              <w:lastRenderedPageBreak/>
              <w:t>Prof N Madikizela-Madiya</w:t>
            </w:r>
          </w:p>
        </w:tc>
        <w:tc>
          <w:tcPr>
            <w:tcW w:w="1418" w:type="dxa"/>
            <w:tcBorders>
              <w:top w:val="single" w:sz="4" w:space="0" w:color="auto"/>
              <w:left w:val="single" w:sz="4" w:space="0" w:color="auto"/>
              <w:bottom w:val="single" w:sz="4" w:space="0" w:color="auto"/>
              <w:right w:val="single" w:sz="4" w:space="0" w:color="auto"/>
            </w:tcBorders>
          </w:tcPr>
          <w:p w14:paraId="6C18B1D5" w14:textId="77777777" w:rsidR="00703208" w:rsidRPr="00253B27" w:rsidRDefault="00703208" w:rsidP="00D41EB9">
            <w:pPr>
              <w:rPr>
                <w:rFonts w:ascii="Arial" w:hAnsi="Arial" w:cs="Arial"/>
                <w:bCs/>
                <w:sz w:val="22"/>
                <w:szCs w:val="22"/>
                <w:lang w:val="en-GB"/>
              </w:rPr>
            </w:pPr>
            <w:r w:rsidRPr="00253B27">
              <w:rPr>
                <w:rFonts w:ascii="Arial" w:hAnsi="Arial" w:cs="Arial"/>
                <w:bCs/>
                <w:sz w:val="22"/>
                <w:szCs w:val="22"/>
                <w:lang w:val="en-GB"/>
              </w:rPr>
              <w:t>4</w:t>
            </w:r>
          </w:p>
        </w:tc>
        <w:tc>
          <w:tcPr>
            <w:tcW w:w="1559" w:type="dxa"/>
            <w:tcBorders>
              <w:top w:val="single" w:sz="4" w:space="0" w:color="auto"/>
              <w:left w:val="single" w:sz="4" w:space="0" w:color="auto"/>
              <w:bottom w:val="single" w:sz="4" w:space="0" w:color="auto"/>
              <w:right w:val="single" w:sz="4" w:space="0" w:color="auto"/>
            </w:tcBorders>
          </w:tcPr>
          <w:p w14:paraId="0A6B2CD2" w14:textId="77777777" w:rsidR="00703208" w:rsidRPr="00253B27" w:rsidRDefault="00703208" w:rsidP="00D41EB9">
            <w:pPr>
              <w:rPr>
                <w:rFonts w:ascii="Arial" w:hAnsi="Arial" w:cs="Arial"/>
                <w:bCs/>
                <w:sz w:val="22"/>
                <w:szCs w:val="22"/>
                <w:lang w:val="en-GB"/>
              </w:rPr>
            </w:pPr>
            <w:r w:rsidRPr="00253B27">
              <w:rPr>
                <w:rFonts w:ascii="Arial" w:hAnsi="Arial" w:cs="Arial"/>
                <w:bCs/>
                <w:sz w:val="22"/>
                <w:szCs w:val="22"/>
                <w:lang w:val="en-GB"/>
              </w:rPr>
              <w:t>4</w:t>
            </w:r>
          </w:p>
        </w:tc>
      </w:tr>
    </w:tbl>
    <w:p w14:paraId="49E960BB" w14:textId="77777777" w:rsidR="006D3E85" w:rsidRPr="00253B27" w:rsidRDefault="006D3E85" w:rsidP="00D41EB9">
      <w:pPr>
        <w:rPr>
          <w:rFonts w:ascii="Arial" w:hAnsi="Arial" w:cs="Arial"/>
          <w:bCs/>
          <w:sz w:val="22"/>
          <w:szCs w:val="22"/>
          <w:lang w:val="en-GB"/>
        </w:rPr>
      </w:pPr>
    </w:p>
    <w:p w14:paraId="69EEB497" w14:textId="77777777" w:rsidR="00D41EB9" w:rsidRDefault="00D41EB9">
      <w:pPr>
        <w:rPr>
          <w:rFonts w:ascii="Arial" w:hAnsi="Arial" w:cs="Arial"/>
          <w:b/>
          <w:bCs/>
          <w:lang w:val="en-GB"/>
        </w:rPr>
      </w:pPr>
      <w:r>
        <w:rPr>
          <w:rFonts w:ascii="Arial" w:hAnsi="Arial" w:cs="Arial"/>
          <w:b/>
          <w:bCs/>
          <w:lang w:val="en-GB"/>
        </w:rPr>
        <w:br w:type="page"/>
      </w:r>
    </w:p>
    <w:p w14:paraId="1930D49B" w14:textId="3DE73525" w:rsidR="006D3E85" w:rsidRPr="00D41EB9" w:rsidRDefault="006D3E85" w:rsidP="00D41EB9">
      <w:pPr>
        <w:rPr>
          <w:rFonts w:ascii="Arial" w:hAnsi="Arial" w:cs="Arial"/>
          <w:b/>
          <w:bCs/>
          <w:lang w:val="en-GB"/>
        </w:rPr>
      </w:pPr>
      <w:r w:rsidRPr="00D41EB9">
        <w:rPr>
          <w:rFonts w:ascii="Arial" w:hAnsi="Arial" w:cs="Arial"/>
          <w:b/>
          <w:bCs/>
          <w:lang w:val="en-GB"/>
        </w:rPr>
        <w:lastRenderedPageBreak/>
        <w:t>Focused M &amp; D programmes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1984"/>
        <w:gridCol w:w="4933"/>
      </w:tblGrid>
      <w:tr w:rsidR="006D3E85" w:rsidRPr="00253B27" w14:paraId="6CB37564" w14:textId="77777777" w:rsidTr="00E9379F">
        <w:tc>
          <w:tcPr>
            <w:tcW w:w="3006" w:type="dxa"/>
            <w:shd w:val="clear" w:color="auto" w:fill="D9D9D9"/>
          </w:tcPr>
          <w:p w14:paraId="0158FCA7"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Name of programme</w:t>
            </w:r>
          </w:p>
        </w:tc>
        <w:tc>
          <w:tcPr>
            <w:tcW w:w="1984" w:type="dxa"/>
            <w:shd w:val="clear" w:color="auto" w:fill="D9D9D9"/>
          </w:tcPr>
          <w:p w14:paraId="4DE14AF0"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Qualification code</w:t>
            </w:r>
          </w:p>
        </w:tc>
        <w:tc>
          <w:tcPr>
            <w:tcW w:w="4933" w:type="dxa"/>
            <w:shd w:val="clear" w:color="auto" w:fill="D9D9D9"/>
          </w:tcPr>
          <w:p w14:paraId="5704C2D6"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 xml:space="preserve">Curriculum </w:t>
            </w:r>
          </w:p>
        </w:tc>
      </w:tr>
      <w:tr w:rsidR="006D3E85" w:rsidRPr="00253B27" w14:paraId="66A11D17" w14:textId="77777777" w:rsidTr="00E9379F">
        <w:tc>
          <w:tcPr>
            <w:tcW w:w="3006" w:type="dxa"/>
          </w:tcPr>
          <w:p w14:paraId="3BAB5B83" w14:textId="77777777" w:rsidR="006D3E85" w:rsidRPr="00253B27" w:rsidRDefault="006D3E85" w:rsidP="00D41EB9">
            <w:pPr>
              <w:rPr>
                <w:rFonts w:ascii="Arial" w:hAnsi="Arial" w:cs="Arial"/>
                <w:b/>
                <w:bCs/>
                <w:sz w:val="22"/>
                <w:szCs w:val="22"/>
                <w:lang w:val="en-GB"/>
              </w:rPr>
            </w:pPr>
            <w:r w:rsidRPr="00253B27">
              <w:rPr>
                <w:rFonts w:ascii="Arial" w:hAnsi="Arial" w:cs="Arial"/>
                <w:bCs/>
                <w:sz w:val="22"/>
                <w:szCs w:val="22"/>
                <w:lang w:val="en-GB"/>
              </w:rPr>
              <w:t>MEd in Socio-Education</w:t>
            </w:r>
          </w:p>
        </w:tc>
        <w:tc>
          <w:tcPr>
            <w:tcW w:w="1984" w:type="dxa"/>
          </w:tcPr>
          <w:p w14:paraId="37E296DE" w14:textId="77777777" w:rsidR="006D3E85" w:rsidRPr="00253B27" w:rsidRDefault="006D3E85" w:rsidP="00D41EB9">
            <w:pPr>
              <w:rPr>
                <w:rFonts w:ascii="Arial" w:hAnsi="Arial" w:cs="Arial"/>
                <w:b/>
                <w:bCs/>
                <w:sz w:val="22"/>
                <w:szCs w:val="22"/>
                <w:lang w:val="en-GB"/>
              </w:rPr>
            </w:pPr>
            <w:r w:rsidRPr="00253B27">
              <w:rPr>
                <w:rFonts w:ascii="Arial" w:hAnsi="Arial" w:cs="Arial"/>
                <w:bCs/>
                <w:sz w:val="22"/>
                <w:szCs w:val="22"/>
                <w:lang w:val="en-GB"/>
              </w:rPr>
              <w:t xml:space="preserve">98454 </w:t>
            </w:r>
          </w:p>
        </w:tc>
        <w:tc>
          <w:tcPr>
            <w:tcW w:w="4933" w:type="dxa"/>
          </w:tcPr>
          <w:p w14:paraId="0AC29A2B" w14:textId="77777777" w:rsidR="006D3E85" w:rsidRPr="00253B27" w:rsidRDefault="006D3E85" w:rsidP="00D41EB9">
            <w:pPr>
              <w:rPr>
                <w:rFonts w:ascii="Arial" w:hAnsi="Arial" w:cs="Arial"/>
                <w:b/>
                <w:bCs/>
                <w:sz w:val="22"/>
                <w:szCs w:val="22"/>
                <w:lang w:val="en-GB"/>
              </w:rPr>
            </w:pPr>
            <w:r w:rsidRPr="00253B27">
              <w:rPr>
                <w:rFonts w:ascii="Arial" w:hAnsi="Arial" w:cs="Arial"/>
                <w:bCs/>
                <w:sz w:val="22"/>
                <w:szCs w:val="22"/>
                <w:lang w:val="en-GB"/>
              </w:rPr>
              <w:t>A research proposal module and full research dissertation</w:t>
            </w:r>
          </w:p>
        </w:tc>
      </w:tr>
      <w:tr w:rsidR="006D3E85" w:rsidRPr="00253B27" w14:paraId="140686A1" w14:textId="77777777" w:rsidTr="00E9379F">
        <w:tc>
          <w:tcPr>
            <w:tcW w:w="3006" w:type="dxa"/>
          </w:tcPr>
          <w:p w14:paraId="4DE5E168"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MEd in Philosophy of Education </w:t>
            </w:r>
          </w:p>
        </w:tc>
        <w:tc>
          <w:tcPr>
            <w:tcW w:w="1984" w:type="dxa"/>
          </w:tcPr>
          <w:p w14:paraId="07053BC2"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98451</w:t>
            </w:r>
          </w:p>
        </w:tc>
        <w:tc>
          <w:tcPr>
            <w:tcW w:w="4933" w:type="dxa"/>
          </w:tcPr>
          <w:p w14:paraId="6ED2474F"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A research proposal module and full research dissertation</w:t>
            </w:r>
          </w:p>
        </w:tc>
      </w:tr>
      <w:tr w:rsidR="006D3E85" w:rsidRPr="00253B27" w14:paraId="13DC8341" w14:textId="77777777" w:rsidTr="00E9379F">
        <w:tc>
          <w:tcPr>
            <w:tcW w:w="3006" w:type="dxa"/>
          </w:tcPr>
          <w:p w14:paraId="59679BBD"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MEd in History of Education </w:t>
            </w:r>
          </w:p>
        </w:tc>
        <w:tc>
          <w:tcPr>
            <w:tcW w:w="1984" w:type="dxa"/>
          </w:tcPr>
          <w:p w14:paraId="76CE85E9"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98440</w:t>
            </w:r>
          </w:p>
        </w:tc>
        <w:tc>
          <w:tcPr>
            <w:tcW w:w="4933" w:type="dxa"/>
          </w:tcPr>
          <w:p w14:paraId="6BF43D31"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A research proposal module and full research dissertation</w:t>
            </w:r>
          </w:p>
        </w:tc>
      </w:tr>
      <w:tr w:rsidR="006D3E85" w:rsidRPr="00253B27" w14:paraId="120694CA" w14:textId="77777777" w:rsidTr="00E9379F">
        <w:tc>
          <w:tcPr>
            <w:tcW w:w="3006" w:type="dxa"/>
          </w:tcPr>
          <w:p w14:paraId="0DA4113C"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MEd in Comparative Education </w:t>
            </w:r>
          </w:p>
        </w:tc>
        <w:tc>
          <w:tcPr>
            <w:tcW w:w="1984" w:type="dxa"/>
          </w:tcPr>
          <w:p w14:paraId="6A35DC3F"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98417</w:t>
            </w:r>
          </w:p>
        </w:tc>
        <w:tc>
          <w:tcPr>
            <w:tcW w:w="4933" w:type="dxa"/>
          </w:tcPr>
          <w:p w14:paraId="2F4F5898"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A research proposal module and full research dissertation</w:t>
            </w:r>
          </w:p>
        </w:tc>
      </w:tr>
      <w:tr w:rsidR="006D3E85" w:rsidRPr="00253B27" w14:paraId="5C0621A5" w14:textId="77777777" w:rsidTr="00E9379F">
        <w:tc>
          <w:tcPr>
            <w:tcW w:w="3006" w:type="dxa"/>
          </w:tcPr>
          <w:p w14:paraId="2186CD7F" w14:textId="77777777" w:rsidR="006D3E85" w:rsidRPr="00253B27" w:rsidRDefault="006D3E85" w:rsidP="00D41EB9">
            <w:pPr>
              <w:rPr>
                <w:rFonts w:ascii="Arial" w:hAnsi="Arial" w:cs="Arial"/>
                <w:b/>
                <w:bCs/>
                <w:sz w:val="22"/>
                <w:szCs w:val="22"/>
                <w:lang w:val="en-GB"/>
              </w:rPr>
            </w:pPr>
            <w:r w:rsidRPr="00253B27">
              <w:rPr>
                <w:rFonts w:ascii="Arial" w:hAnsi="Arial" w:cs="Arial"/>
                <w:bCs/>
                <w:sz w:val="22"/>
                <w:szCs w:val="22"/>
                <w:lang w:val="en-GB"/>
              </w:rPr>
              <w:t>PhD in Education (Streams: History of Education – HED; Socio-Education – SED; Philosophy of Education (PED); Comparative Education (CED)</w:t>
            </w:r>
          </w:p>
        </w:tc>
        <w:tc>
          <w:tcPr>
            <w:tcW w:w="1984" w:type="dxa"/>
          </w:tcPr>
          <w:p w14:paraId="4B8638E2"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90019</w:t>
            </w:r>
          </w:p>
          <w:p w14:paraId="77411555" w14:textId="77777777" w:rsidR="006D3E85" w:rsidRPr="00253B27" w:rsidRDefault="006D3E85" w:rsidP="00D41EB9">
            <w:pPr>
              <w:rPr>
                <w:rFonts w:ascii="Arial" w:hAnsi="Arial" w:cs="Arial"/>
                <w:b/>
                <w:bCs/>
                <w:sz w:val="22"/>
                <w:szCs w:val="22"/>
                <w:lang w:val="en-GB"/>
              </w:rPr>
            </w:pPr>
          </w:p>
        </w:tc>
        <w:tc>
          <w:tcPr>
            <w:tcW w:w="4933" w:type="dxa"/>
          </w:tcPr>
          <w:p w14:paraId="16DC58EA"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A research proposal and full research thesis</w:t>
            </w:r>
          </w:p>
          <w:p w14:paraId="1E4BC660" w14:textId="77777777" w:rsidR="006D3E85" w:rsidRPr="00253B27" w:rsidRDefault="006D3E85" w:rsidP="00D41EB9">
            <w:pPr>
              <w:rPr>
                <w:rFonts w:ascii="Arial" w:hAnsi="Arial" w:cs="Arial"/>
                <w:b/>
                <w:bCs/>
                <w:sz w:val="22"/>
                <w:szCs w:val="22"/>
                <w:lang w:val="en-GB"/>
              </w:rPr>
            </w:pPr>
          </w:p>
        </w:tc>
      </w:tr>
    </w:tbl>
    <w:p w14:paraId="7245AFCC" w14:textId="77777777" w:rsidR="006D3E85" w:rsidRPr="00253B27" w:rsidRDefault="006D3E85" w:rsidP="00D41EB9">
      <w:pPr>
        <w:rPr>
          <w:rFonts w:ascii="Arial" w:hAnsi="Arial" w:cs="Arial"/>
          <w:bCs/>
          <w:sz w:val="22"/>
          <w:szCs w:val="22"/>
          <w:lang w:val="en-GB"/>
        </w:rPr>
      </w:pPr>
    </w:p>
    <w:p w14:paraId="3764E4F3" w14:textId="77777777" w:rsidR="00EB64D8" w:rsidRPr="00253B27" w:rsidRDefault="00EB64D8" w:rsidP="00D41EB9">
      <w:pPr>
        <w:rPr>
          <w:rFonts w:ascii="Arial" w:hAnsi="Arial" w:cs="Arial"/>
          <w:bCs/>
          <w:sz w:val="22"/>
          <w:szCs w:val="22"/>
          <w:lang w:val="en-GB"/>
        </w:rPr>
      </w:pPr>
    </w:p>
    <w:p w14:paraId="6027703A" w14:textId="77777777" w:rsidR="00EB64D8" w:rsidRPr="00253B27" w:rsidRDefault="00EB64D8" w:rsidP="00D41EB9">
      <w:pPr>
        <w:rPr>
          <w:rFonts w:ascii="Arial" w:hAnsi="Arial" w:cs="Arial"/>
          <w:bCs/>
          <w:sz w:val="22"/>
          <w:szCs w:val="22"/>
          <w:lang w:val="en-GB"/>
        </w:rPr>
      </w:pPr>
    </w:p>
    <w:p w14:paraId="71394485" w14:textId="77777777" w:rsidR="00D41EB9" w:rsidRDefault="00D41EB9">
      <w:pPr>
        <w:rPr>
          <w:rFonts w:ascii="Arial" w:hAnsi="Arial" w:cs="Arial"/>
          <w:b/>
          <w:bCs/>
          <w:sz w:val="22"/>
          <w:szCs w:val="22"/>
          <w:lang w:val="en-GB"/>
        </w:rPr>
      </w:pPr>
      <w:r>
        <w:rPr>
          <w:rFonts w:ascii="Arial" w:hAnsi="Arial" w:cs="Arial"/>
          <w:b/>
          <w:bCs/>
          <w:sz w:val="22"/>
          <w:szCs w:val="22"/>
          <w:lang w:val="en-GB"/>
        </w:rPr>
        <w:br w:type="page"/>
      </w:r>
    </w:p>
    <w:p w14:paraId="767624C9" w14:textId="0592F121" w:rsidR="006D3E85" w:rsidRPr="00D41EB9" w:rsidRDefault="006D3E85" w:rsidP="00D41EB9">
      <w:pPr>
        <w:rPr>
          <w:rFonts w:ascii="Arial" w:hAnsi="Arial" w:cs="Arial"/>
          <w:b/>
          <w:bCs/>
          <w:lang w:val="en-GB"/>
        </w:rPr>
      </w:pPr>
      <w:r w:rsidRPr="00D41EB9">
        <w:rPr>
          <w:rFonts w:ascii="Arial" w:hAnsi="Arial" w:cs="Arial"/>
          <w:b/>
          <w:bCs/>
          <w:lang w:val="en-GB"/>
        </w:rPr>
        <w:lastRenderedPageBreak/>
        <w:t>Details of individual supervisors and their research interests or fields of expertise</w:t>
      </w:r>
    </w:p>
    <w:tbl>
      <w:tblPr>
        <w:tblW w:w="13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3551"/>
        <w:gridCol w:w="2023"/>
        <w:gridCol w:w="2023"/>
        <w:gridCol w:w="2023"/>
        <w:gridCol w:w="2422"/>
      </w:tblGrid>
      <w:tr w:rsidR="006D3E85" w:rsidRPr="00253B27" w14:paraId="01097BAC" w14:textId="77777777" w:rsidTr="006D3E85">
        <w:tc>
          <w:tcPr>
            <w:tcW w:w="1927" w:type="dxa"/>
            <w:shd w:val="clear" w:color="auto" w:fill="D9D9D9"/>
          </w:tcPr>
          <w:p w14:paraId="2D6E20A4"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Name of supervisor</w:t>
            </w:r>
          </w:p>
        </w:tc>
        <w:tc>
          <w:tcPr>
            <w:tcW w:w="3551" w:type="dxa"/>
            <w:shd w:val="clear" w:color="auto" w:fill="D9D9D9"/>
          </w:tcPr>
          <w:p w14:paraId="74E70386"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Research interest/field of expertise</w:t>
            </w:r>
          </w:p>
        </w:tc>
        <w:tc>
          <w:tcPr>
            <w:tcW w:w="2023" w:type="dxa"/>
            <w:shd w:val="clear" w:color="auto" w:fill="D9D9D9"/>
          </w:tcPr>
          <w:p w14:paraId="2441B5DD" w14:textId="52A4530E"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No of existing supervised M</w:t>
            </w:r>
            <w:r w:rsidR="007B3CA0" w:rsidRPr="00253B27">
              <w:rPr>
                <w:rFonts w:ascii="Arial" w:hAnsi="Arial" w:cs="Arial"/>
                <w:b/>
                <w:bCs/>
                <w:sz w:val="22"/>
                <w:szCs w:val="22"/>
                <w:lang w:val="en-GB"/>
              </w:rPr>
              <w:t>E</w:t>
            </w:r>
            <w:r w:rsidRPr="00253B27">
              <w:rPr>
                <w:rFonts w:ascii="Arial" w:hAnsi="Arial" w:cs="Arial"/>
                <w:b/>
                <w:bCs/>
                <w:sz w:val="22"/>
                <w:szCs w:val="22"/>
                <w:lang w:val="en-GB"/>
              </w:rPr>
              <w:t>d students</w:t>
            </w:r>
          </w:p>
        </w:tc>
        <w:tc>
          <w:tcPr>
            <w:tcW w:w="2023" w:type="dxa"/>
            <w:shd w:val="clear" w:color="auto" w:fill="D9D9D9"/>
          </w:tcPr>
          <w:p w14:paraId="631775E7" w14:textId="7A37CD8A"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No of existing supervised PhD students</w:t>
            </w:r>
          </w:p>
        </w:tc>
        <w:tc>
          <w:tcPr>
            <w:tcW w:w="2023" w:type="dxa"/>
            <w:shd w:val="clear" w:color="auto" w:fill="D9D9D9"/>
          </w:tcPr>
          <w:p w14:paraId="5D7F249D" w14:textId="44AAAF64"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No of positions for new MEd students available for 2026</w:t>
            </w:r>
          </w:p>
        </w:tc>
        <w:tc>
          <w:tcPr>
            <w:tcW w:w="2422" w:type="dxa"/>
            <w:shd w:val="clear" w:color="auto" w:fill="D9D9D9"/>
          </w:tcPr>
          <w:p w14:paraId="71AC7B77" w14:textId="215FD3CB"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No of positions for new PhD students available for 2026</w:t>
            </w:r>
          </w:p>
        </w:tc>
      </w:tr>
      <w:tr w:rsidR="006D3E85" w:rsidRPr="00253B27" w14:paraId="7DF1275B" w14:textId="77777777" w:rsidTr="006D3E85">
        <w:tc>
          <w:tcPr>
            <w:tcW w:w="1927" w:type="dxa"/>
          </w:tcPr>
          <w:p w14:paraId="63DA1746" w14:textId="77777777"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Prof J Seroto</w:t>
            </w:r>
          </w:p>
        </w:tc>
        <w:tc>
          <w:tcPr>
            <w:tcW w:w="3551" w:type="dxa"/>
          </w:tcPr>
          <w:p w14:paraId="051C1E30" w14:textId="77777777" w:rsidR="00D41EB9" w:rsidRPr="00D41EB9" w:rsidRDefault="006D3E85"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Indigenous knowledge systems</w:t>
            </w:r>
          </w:p>
          <w:p w14:paraId="00FCC14B" w14:textId="21FD1505" w:rsidR="006D3E85" w:rsidRPr="00D41EB9" w:rsidRDefault="006D3E85"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History of education</w:t>
            </w:r>
          </w:p>
          <w:p w14:paraId="7B9014C3" w14:textId="77777777" w:rsidR="006D3E85" w:rsidRPr="00D41EB9" w:rsidRDefault="006D3E85"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Missionary education</w:t>
            </w:r>
          </w:p>
        </w:tc>
        <w:tc>
          <w:tcPr>
            <w:tcW w:w="2023" w:type="dxa"/>
          </w:tcPr>
          <w:p w14:paraId="4D8B8ED2" w14:textId="77777777" w:rsidR="006D3E85" w:rsidRPr="00253B27" w:rsidRDefault="006D3E85" w:rsidP="00D41EB9">
            <w:pPr>
              <w:spacing w:line="276" w:lineRule="auto"/>
              <w:rPr>
                <w:rFonts w:ascii="Arial" w:hAnsi="Arial" w:cs="Arial"/>
                <w:bCs/>
                <w:sz w:val="22"/>
                <w:szCs w:val="22"/>
                <w:lang w:val="en-GB"/>
              </w:rPr>
            </w:pPr>
          </w:p>
        </w:tc>
        <w:tc>
          <w:tcPr>
            <w:tcW w:w="2023" w:type="dxa"/>
          </w:tcPr>
          <w:p w14:paraId="74B2300C" w14:textId="77777777" w:rsidR="006D3E85" w:rsidRPr="00253B27" w:rsidRDefault="006D3E85" w:rsidP="00D41EB9">
            <w:pPr>
              <w:spacing w:line="276" w:lineRule="auto"/>
              <w:rPr>
                <w:rFonts w:ascii="Arial" w:hAnsi="Arial" w:cs="Arial"/>
                <w:bCs/>
                <w:sz w:val="22"/>
                <w:szCs w:val="22"/>
                <w:lang w:val="en-GB"/>
              </w:rPr>
            </w:pPr>
          </w:p>
        </w:tc>
        <w:tc>
          <w:tcPr>
            <w:tcW w:w="2023" w:type="dxa"/>
          </w:tcPr>
          <w:p w14:paraId="617977B9" w14:textId="1613124F"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c>
          <w:tcPr>
            <w:tcW w:w="2422" w:type="dxa"/>
          </w:tcPr>
          <w:p w14:paraId="0BF2D564" w14:textId="77777777"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r>
      <w:tr w:rsidR="006D3E85" w:rsidRPr="00253B27" w14:paraId="282E4CBF" w14:textId="77777777" w:rsidTr="006D3E85">
        <w:tc>
          <w:tcPr>
            <w:tcW w:w="1927" w:type="dxa"/>
          </w:tcPr>
          <w:p w14:paraId="277FB995" w14:textId="6D5C619A"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Dr T Mkhize</w:t>
            </w:r>
          </w:p>
        </w:tc>
        <w:tc>
          <w:tcPr>
            <w:tcW w:w="3551" w:type="dxa"/>
          </w:tcPr>
          <w:p w14:paraId="7C1B2338" w14:textId="77777777" w:rsidR="006D3E85" w:rsidRPr="00253B27" w:rsidRDefault="006D3E85" w:rsidP="00D41EB9">
            <w:pPr>
              <w:pStyle w:val="ListParagraph"/>
              <w:numPr>
                <w:ilvl w:val="0"/>
                <w:numId w:val="33"/>
              </w:numPr>
              <w:spacing w:line="276" w:lineRule="auto"/>
              <w:rPr>
                <w:rFonts w:ascii="Arial" w:hAnsi="Arial" w:cs="Arial"/>
                <w:bCs/>
                <w:sz w:val="22"/>
                <w:szCs w:val="22"/>
                <w:lang w:val="en-GB"/>
              </w:rPr>
            </w:pPr>
            <w:r w:rsidRPr="00253B27">
              <w:rPr>
                <w:rFonts w:ascii="Arial" w:hAnsi="Arial" w:cs="Arial"/>
                <w:bCs/>
                <w:sz w:val="22"/>
                <w:szCs w:val="22"/>
                <w:lang w:val="en-GB"/>
              </w:rPr>
              <w:t>Rurality and rural education</w:t>
            </w:r>
          </w:p>
          <w:p w14:paraId="72C1176D" w14:textId="1D551474" w:rsidR="006D3E85" w:rsidRPr="00253B27" w:rsidRDefault="006D3E85" w:rsidP="00D41EB9">
            <w:pPr>
              <w:pStyle w:val="ListParagraph"/>
              <w:numPr>
                <w:ilvl w:val="0"/>
                <w:numId w:val="33"/>
              </w:numPr>
              <w:spacing w:line="276" w:lineRule="auto"/>
              <w:rPr>
                <w:rFonts w:ascii="Arial" w:hAnsi="Arial" w:cs="Arial"/>
                <w:bCs/>
                <w:sz w:val="22"/>
                <w:szCs w:val="22"/>
                <w:lang w:val="en-GB"/>
              </w:rPr>
            </w:pPr>
            <w:r w:rsidRPr="00253B27">
              <w:rPr>
                <w:rFonts w:ascii="Arial" w:hAnsi="Arial" w:cs="Arial"/>
                <w:bCs/>
                <w:sz w:val="22"/>
                <w:szCs w:val="22"/>
                <w:lang w:val="en-GB"/>
              </w:rPr>
              <w:t>Educational leadership, management, and policy</w:t>
            </w:r>
          </w:p>
        </w:tc>
        <w:tc>
          <w:tcPr>
            <w:tcW w:w="2023" w:type="dxa"/>
          </w:tcPr>
          <w:p w14:paraId="6C413A54" w14:textId="13D5F964"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c>
          <w:tcPr>
            <w:tcW w:w="2023" w:type="dxa"/>
          </w:tcPr>
          <w:p w14:paraId="1B707CAF" w14:textId="05131FA0" w:rsidR="006D3E85" w:rsidRPr="00253B27" w:rsidRDefault="007B3CA0"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c>
          <w:tcPr>
            <w:tcW w:w="2023" w:type="dxa"/>
          </w:tcPr>
          <w:p w14:paraId="74ACB106" w14:textId="72EA23E8"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422" w:type="dxa"/>
          </w:tcPr>
          <w:p w14:paraId="201030D6" w14:textId="429390E7" w:rsidR="006D3E85" w:rsidRPr="00253B27" w:rsidRDefault="006D3E85"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32481A" w:rsidRPr="00253B27" w14:paraId="31720065" w14:textId="77777777" w:rsidTr="000779F3">
        <w:tc>
          <w:tcPr>
            <w:tcW w:w="1927" w:type="dxa"/>
            <w:tcBorders>
              <w:top w:val="single" w:sz="4" w:space="0" w:color="auto"/>
              <w:left w:val="single" w:sz="4" w:space="0" w:color="auto"/>
              <w:bottom w:val="single" w:sz="4" w:space="0" w:color="auto"/>
              <w:right w:val="single" w:sz="4" w:space="0" w:color="auto"/>
            </w:tcBorders>
          </w:tcPr>
          <w:p w14:paraId="4EC4D6A5" w14:textId="1704547C" w:rsidR="0032481A" w:rsidRPr="00253B27" w:rsidRDefault="0032481A" w:rsidP="00D41EB9">
            <w:pPr>
              <w:spacing w:line="276" w:lineRule="auto"/>
              <w:rPr>
                <w:rFonts w:ascii="Arial" w:hAnsi="Arial" w:cs="Arial"/>
                <w:sz w:val="22"/>
                <w:szCs w:val="22"/>
                <w:lang w:val="en-GB"/>
              </w:rPr>
            </w:pPr>
            <w:r w:rsidRPr="00253B27">
              <w:rPr>
                <w:rFonts w:ascii="Arial" w:eastAsia="Times New Roman" w:hAnsi="Arial" w:cs="Arial"/>
                <w:kern w:val="0"/>
                <w:sz w:val="22"/>
                <w:szCs w:val="22"/>
                <w:lang w:val="en-GB"/>
                <w14:ligatures w14:val="none"/>
              </w:rPr>
              <w:t>Mr PA Nyathi</w:t>
            </w:r>
            <w:r w:rsidRPr="00253B27">
              <w:rPr>
                <w:rFonts w:ascii="Arial" w:eastAsia="Times New Roman" w:hAnsi="Arial" w:cs="Arial"/>
                <w:kern w:val="0"/>
                <w:sz w:val="22"/>
                <w:szCs w:val="22"/>
                <w:lang w:val="en-US"/>
                <w14:ligatures w14:val="none"/>
              </w:rPr>
              <w:t> </w:t>
            </w:r>
          </w:p>
        </w:tc>
        <w:tc>
          <w:tcPr>
            <w:tcW w:w="3551" w:type="dxa"/>
            <w:tcBorders>
              <w:top w:val="single" w:sz="4" w:space="0" w:color="auto"/>
              <w:left w:val="single" w:sz="4" w:space="0" w:color="auto"/>
              <w:bottom w:val="single" w:sz="4" w:space="0" w:color="auto"/>
              <w:right w:val="single" w:sz="4" w:space="0" w:color="auto"/>
            </w:tcBorders>
          </w:tcPr>
          <w:p w14:paraId="25FADF9B" w14:textId="77777777" w:rsidR="0032481A" w:rsidRPr="00D41EB9" w:rsidRDefault="0032481A"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History </w:t>
            </w:r>
          </w:p>
          <w:p w14:paraId="246103E5" w14:textId="77777777" w:rsidR="0032481A" w:rsidRPr="00D41EB9" w:rsidRDefault="0032481A"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South African History  </w:t>
            </w:r>
          </w:p>
          <w:p w14:paraId="38DF1FB7" w14:textId="77777777" w:rsidR="0032481A" w:rsidRPr="00D41EB9" w:rsidRDefault="0032481A"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School History Curriculum/History Education/History of Education </w:t>
            </w:r>
          </w:p>
          <w:p w14:paraId="62D079CF" w14:textId="77777777" w:rsidR="0032481A" w:rsidRPr="00D41EB9" w:rsidRDefault="0032481A"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Environmental History </w:t>
            </w:r>
          </w:p>
          <w:p w14:paraId="706B682E" w14:textId="3B3D9EDF" w:rsidR="0032481A" w:rsidRPr="00253B27" w:rsidRDefault="0032481A" w:rsidP="00D41EB9">
            <w:pPr>
              <w:pStyle w:val="ListParagraph"/>
              <w:numPr>
                <w:ilvl w:val="0"/>
                <w:numId w:val="33"/>
              </w:numPr>
              <w:spacing w:line="276" w:lineRule="auto"/>
              <w:rPr>
                <w:rFonts w:ascii="Arial" w:eastAsia="Times New Roman" w:hAnsi="Arial" w:cs="Arial"/>
                <w:kern w:val="0"/>
                <w:sz w:val="22"/>
                <w:szCs w:val="22"/>
                <w:lang w:val="en-US"/>
                <w14:ligatures w14:val="none"/>
              </w:rPr>
            </w:pPr>
            <w:r w:rsidRPr="00D41EB9">
              <w:rPr>
                <w:rFonts w:ascii="Arial" w:hAnsi="Arial" w:cs="Arial"/>
                <w:bCs/>
                <w:sz w:val="22"/>
                <w:szCs w:val="22"/>
                <w:lang w:val="en-GB"/>
              </w:rPr>
              <w:t>Rural Education</w:t>
            </w:r>
            <w:r w:rsidRPr="00253B27">
              <w:rPr>
                <w:rFonts w:ascii="Arial" w:eastAsia="Times New Roman" w:hAnsi="Arial" w:cs="Arial"/>
                <w:kern w:val="0"/>
                <w:sz w:val="22"/>
                <w:szCs w:val="22"/>
                <w:lang w:val="en-GB"/>
                <w14:ligatures w14:val="none"/>
              </w:rPr>
              <w:t> </w:t>
            </w:r>
          </w:p>
        </w:tc>
        <w:tc>
          <w:tcPr>
            <w:tcW w:w="2023" w:type="dxa"/>
            <w:tcBorders>
              <w:top w:val="single" w:sz="4" w:space="0" w:color="auto"/>
              <w:left w:val="single" w:sz="4" w:space="0" w:color="auto"/>
              <w:bottom w:val="single" w:sz="4" w:space="0" w:color="auto"/>
              <w:right w:val="single" w:sz="4" w:space="0" w:color="auto"/>
            </w:tcBorders>
          </w:tcPr>
          <w:p w14:paraId="6388B0A8" w14:textId="0B692062" w:rsidR="0032481A" w:rsidRPr="00253B27" w:rsidRDefault="0032481A" w:rsidP="00D41EB9">
            <w:pPr>
              <w:spacing w:line="276" w:lineRule="auto"/>
              <w:rPr>
                <w:rFonts w:ascii="Arial" w:hAnsi="Arial" w:cs="Arial"/>
                <w:bCs/>
                <w:sz w:val="22"/>
                <w:szCs w:val="22"/>
                <w:lang w:val="en-GB"/>
              </w:rPr>
            </w:pPr>
            <w:r w:rsidRPr="00253B27">
              <w:rPr>
                <w:rFonts w:ascii="Arial" w:eastAsia="Times New Roman" w:hAnsi="Arial" w:cs="Arial"/>
                <w:kern w:val="0"/>
                <w:sz w:val="22"/>
                <w:szCs w:val="22"/>
                <w:lang w:val="en-GB"/>
                <w14:ligatures w14:val="none"/>
              </w:rPr>
              <w:t xml:space="preserve"> 3</w:t>
            </w:r>
          </w:p>
        </w:tc>
        <w:tc>
          <w:tcPr>
            <w:tcW w:w="2023" w:type="dxa"/>
            <w:tcBorders>
              <w:top w:val="single" w:sz="4" w:space="0" w:color="auto"/>
              <w:left w:val="single" w:sz="4" w:space="0" w:color="auto"/>
              <w:bottom w:val="single" w:sz="4" w:space="0" w:color="auto"/>
              <w:right w:val="single" w:sz="4" w:space="0" w:color="auto"/>
            </w:tcBorders>
          </w:tcPr>
          <w:p w14:paraId="0DEE184B" w14:textId="76DC0810" w:rsidR="0032481A" w:rsidRPr="00253B27" w:rsidRDefault="0032481A" w:rsidP="00D41EB9">
            <w:pPr>
              <w:spacing w:line="276" w:lineRule="auto"/>
              <w:rPr>
                <w:rFonts w:ascii="Arial" w:hAnsi="Arial" w:cs="Arial"/>
                <w:bCs/>
                <w:sz w:val="22"/>
                <w:szCs w:val="22"/>
                <w:lang w:val="en-GB"/>
              </w:rPr>
            </w:pPr>
            <w:r w:rsidRPr="00253B27">
              <w:rPr>
                <w:rFonts w:ascii="Arial" w:eastAsia="Times New Roman" w:hAnsi="Arial" w:cs="Arial"/>
                <w:kern w:val="0"/>
                <w:sz w:val="22"/>
                <w:szCs w:val="22"/>
                <w:lang w:val="en-GB"/>
                <w14:ligatures w14:val="none"/>
              </w:rPr>
              <w:t xml:space="preserve"> 0</w:t>
            </w:r>
          </w:p>
        </w:tc>
        <w:tc>
          <w:tcPr>
            <w:tcW w:w="2023" w:type="dxa"/>
            <w:tcBorders>
              <w:top w:val="single" w:sz="4" w:space="0" w:color="auto"/>
              <w:left w:val="single" w:sz="4" w:space="0" w:color="auto"/>
              <w:bottom w:val="single" w:sz="4" w:space="0" w:color="auto"/>
              <w:right w:val="single" w:sz="4" w:space="0" w:color="auto"/>
            </w:tcBorders>
          </w:tcPr>
          <w:p w14:paraId="0226A102" w14:textId="76009AC9" w:rsidR="0032481A" w:rsidRPr="00253B27" w:rsidRDefault="0032481A" w:rsidP="00D41EB9">
            <w:pPr>
              <w:spacing w:line="276" w:lineRule="auto"/>
              <w:rPr>
                <w:rFonts w:ascii="Arial" w:hAnsi="Arial" w:cs="Arial"/>
                <w:bCs/>
                <w:sz w:val="22"/>
                <w:szCs w:val="22"/>
                <w:lang w:val="en-GB"/>
              </w:rPr>
            </w:pPr>
            <w:r w:rsidRPr="00253B27">
              <w:rPr>
                <w:rFonts w:ascii="Arial" w:eastAsia="Times New Roman" w:hAnsi="Arial" w:cs="Arial"/>
                <w:kern w:val="0"/>
                <w:sz w:val="22"/>
                <w:szCs w:val="22"/>
                <w:lang w:val="en-US"/>
                <w14:ligatures w14:val="none"/>
              </w:rPr>
              <w:t xml:space="preserve"> 1</w:t>
            </w:r>
          </w:p>
        </w:tc>
        <w:tc>
          <w:tcPr>
            <w:tcW w:w="2422" w:type="dxa"/>
            <w:tcBorders>
              <w:top w:val="single" w:sz="4" w:space="0" w:color="auto"/>
              <w:left w:val="single" w:sz="4" w:space="0" w:color="auto"/>
              <w:bottom w:val="single" w:sz="4" w:space="0" w:color="auto"/>
              <w:right w:val="single" w:sz="4" w:space="0" w:color="auto"/>
            </w:tcBorders>
          </w:tcPr>
          <w:p w14:paraId="1EFB8034" w14:textId="5CF21B8F" w:rsidR="0032481A" w:rsidRPr="00253B27" w:rsidRDefault="0032481A" w:rsidP="00D41EB9">
            <w:pPr>
              <w:spacing w:line="276" w:lineRule="auto"/>
              <w:rPr>
                <w:rFonts w:ascii="Arial" w:hAnsi="Arial" w:cs="Arial"/>
                <w:bCs/>
                <w:sz w:val="22"/>
                <w:szCs w:val="22"/>
                <w:lang w:val="en-GB"/>
              </w:rPr>
            </w:pPr>
            <w:r w:rsidRPr="00253B27">
              <w:rPr>
                <w:rFonts w:ascii="Arial" w:eastAsia="Times New Roman" w:hAnsi="Arial" w:cs="Arial"/>
                <w:kern w:val="0"/>
                <w:sz w:val="22"/>
                <w:szCs w:val="22"/>
                <w:lang w:val="en-GB"/>
                <w14:ligatures w14:val="none"/>
              </w:rPr>
              <w:t>0</w:t>
            </w:r>
            <w:r w:rsidRPr="00253B27">
              <w:rPr>
                <w:rFonts w:ascii="Arial" w:eastAsia="Times New Roman" w:hAnsi="Arial" w:cs="Arial"/>
                <w:kern w:val="0"/>
                <w:sz w:val="22"/>
                <w:szCs w:val="22"/>
                <w:lang w:val="en-US"/>
                <w14:ligatures w14:val="none"/>
              </w:rPr>
              <w:t> </w:t>
            </w:r>
          </w:p>
        </w:tc>
      </w:tr>
      <w:tr w:rsidR="0004137C" w:rsidRPr="00253B27" w14:paraId="600C15AA" w14:textId="77777777" w:rsidTr="0004137C">
        <w:tc>
          <w:tcPr>
            <w:tcW w:w="1927" w:type="dxa"/>
            <w:tcBorders>
              <w:top w:val="single" w:sz="4" w:space="0" w:color="auto"/>
              <w:left w:val="single" w:sz="4" w:space="0" w:color="auto"/>
              <w:bottom w:val="single" w:sz="4" w:space="0" w:color="auto"/>
              <w:right w:val="single" w:sz="4" w:space="0" w:color="auto"/>
            </w:tcBorders>
          </w:tcPr>
          <w:p w14:paraId="53C654E6" w14:textId="77777777" w:rsidR="0004137C" w:rsidRPr="00253B27" w:rsidRDefault="0004137C" w:rsidP="00D41EB9">
            <w:pPr>
              <w:spacing w:line="276" w:lineRule="auto"/>
              <w:rPr>
                <w:rFonts w:ascii="Arial" w:eastAsia="Times New Roman" w:hAnsi="Arial" w:cs="Arial"/>
                <w:kern w:val="0"/>
                <w:sz w:val="22"/>
                <w:szCs w:val="22"/>
                <w:lang w:val="en-GB"/>
                <w14:ligatures w14:val="none"/>
              </w:rPr>
            </w:pPr>
            <w:r w:rsidRPr="00253B27">
              <w:rPr>
                <w:rFonts w:ascii="Arial" w:eastAsia="Times New Roman" w:hAnsi="Arial" w:cs="Arial"/>
                <w:kern w:val="0"/>
                <w:sz w:val="22"/>
                <w:szCs w:val="22"/>
                <w:lang w:val="en-GB"/>
                <w14:ligatures w14:val="none"/>
              </w:rPr>
              <w:t xml:space="preserve">Dr ST Ngobeni </w:t>
            </w:r>
          </w:p>
        </w:tc>
        <w:tc>
          <w:tcPr>
            <w:tcW w:w="3551" w:type="dxa"/>
            <w:tcBorders>
              <w:top w:val="single" w:sz="4" w:space="0" w:color="auto"/>
              <w:left w:val="single" w:sz="4" w:space="0" w:color="auto"/>
              <w:bottom w:val="single" w:sz="4" w:space="0" w:color="auto"/>
              <w:right w:val="single" w:sz="4" w:space="0" w:color="auto"/>
            </w:tcBorders>
          </w:tcPr>
          <w:p w14:paraId="7AB3E6C6" w14:textId="77777777" w:rsidR="0004137C" w:rsidRPr="00D41EB9" w:rsidRDefault="0004137C"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Educational partnerships</w:t>
            </w:r>
          </w:p>
          <w:p w14:paraId="62A9375C" w14:textId="77777777" w:rsidR="0004137C" w:rsidRPr="00D41EB9" w:rsidRDefault="0004137C"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Leadership and Management</w:t>
            </w:r>
          </w:p>
          <w:p w14:paraId="10BDA0F6" w14:textId="77777777" w:rsidR="0004137C" w:rsidRPr="00253B27" w:rsidRDefault="0004137C" w:rsidP="00D41EB9">
            <w:pPr>
              <w:pStyle w:val="ListParagraph"/>
              <w:numPr>
                <w:ilvl w:val="0"/>
                <w:numId w:val="33"/>
              </w:numPr>
              <w:spacing w:line="276" w:lineRule="auto"/>
              <w:rPr>
                <w:rFonts w:ascii="Arial" w:eastAsia="Times New Roman" w:hAnsi="Arial" w:cs="Arial"/>
                <w:kern w:val="0"/>
                <w:sz w:val="22"/>
                <w:szCs w:val="22"/>
                <w:lang w:val="en-GB"/>
                <w14:ligatures w14:val="none"/>
              </w:rPr>
            </w:pPr>
            <w:r w:rsidRPr="00D41EB9">
              <w:rPr>
                <w:rFonts w:ascii="Arial" w:hAnsi="Arial" w:cs="Arial"/>
                <w:bCs/>
                <w:sz w:val="22"/>
                <w:szCs w:val="22"/>
                <w:lang w:val="en-GB"/>
              </w:rPr>
              <w:t>Philosophy of Education</w:t>
            </w:r>
            <w:r w:rsidRPr="00253B27">
              <w:rPr>
                <w:rFonts w:ascii="Arial" w:eastAsia="Times New Roman" w:hAnsi="Arial" w:cs="Arial"/>
                <w:kern w:val="0"/>
                <w:sz w:val="22"/>
                <w:szCs w:val="22"/>
                <w:lang w:val="en-GB"/>
                <w14:ligatures w14:val="none"/>
              </w:rPr>
              <w:t xml:space="preserve"> </w:t>
            </w:r>
          </w:p>
        </w:tc>
        <w:tc>
          <w:tcPr>
            <w:tcW w:w="2023" w:type="dxa"/>
            <w:tcBorders>
              <w:top w:val="single" w:sz="4" w:space="0" w:color="auto"/>
              <w:left w:val="single" w:sz="4" w:space="0" w:color="auto"/>
              <w:bottom w:val="single" w:sz="4" w:space="0" w:color="auto"/>
              <w:right w:val="single" w:sz="4" w:space="0" w:color="auto"/>
            </w:tcBorders>
          </w:tcPr>
          <w:p w14:paraId="55D4BD5B" w14:textId="77777777" w:rsidR="0004137C" w:rsidRPr="00253B27" w:rsidRDefault="0004137C" w:rsidP="00D41EB9">
            <w:pPr>
              <w:spacing w:line="276" w:lineRule="auto"/>
              <w:rPr>
                <w:rFonts w:ascii="Arial" w:eastAsia="Times New Roman" w:hAnsi="Arial" w:cs="Arial"/>
                <w:kern w:val="0"/>
                <w:sz w:val="22"/>
                <w:szCs w:val="22"/>
                <w:lang w:val="en-GB"/>
                <w14:ligatures w14:val="none"/>
              </w:rPr>
            </w:pPr>
            <w:r w:rsidRPr="00253B27">
              <w:rPr>
                <w:rFonts w:ascii="Arial" w:eastAsia="Times New Roman" w:hAnsi="Arial" w:cs="Arial"/>
                <w:kern w:val="0"/>
                <w:sz w:val="22"/>
                <w:szCs w:val="22"/>
                <w:lang w:val="en-GB"/>
                <w14:ligatures w14:val="none"/>
              </w:rPr>
              <w:t>7</w:t>
            </w:r>
          </w:p>
        </w:tc>
        <w:tc>
          <w:tcPr>
            <w:tcW w:w="2023" w:type="dxa"/>
            <w:tcBorders>
              <w:top w:val="single" w:sz="4" w:space="0" w:color="auto"/>
              <w:left w:val="single" w:sz="4" w:space="0" w:color="auto"/>
              <w:bottom w:val="single" w:sz="4" w:space="0" w:color="auto"/>
              <w:right w:val="single" w:sz="4" w:space="0" w:color="auto"/>
            </w:tcBorders>
          </w:tcPr>
          <w:p w14:paraId="5D712A8B" w14:textId="77777777" w:rsidR="0004137C" w:rsidRPr="00253B27" w:rsidRDefault="0004137C" w:rsidP="00D41EB9">
            <w:pPr>
              <w:spacing w:line="276" w:lineRule="auto"/>
              <w:rPr>
                <w:rFonts w:ascii="Arial" w:eastAsia="Times New Roman" w:hAnsi="Arial" w:cs="Arial"/>
                <w:kern w:val="0"/>
                <w:sz w:val="22"/>
                <w:szCs w:val="22"/>
                <w:lang w:val="en-GB"/>
                <w14:ligatures w14:val="none"/>
              </w:rPr>
            </w:pPr>
            <w:r w:rsidRPr="00253B27">
              <w:rPr>
                <w:rFonts w:ascii="Arial" w:eastAsia="Times New Roman" w:hAnsi="Arial" w:cs="Arial"/>
                <w:kern w:val="0"/>
                <w:sz w:val="22"/>
                <w:szCs w:val="22"/>
                <w:lang w:val="en-GB"/>
                <w14:ligatures w14:val="none"/>
              </w:rPr>
              <w:t>3</w:t>
            </w:r>
          </w:p>
        </w:tc>
        <w:tc>
          <w:tcPr>
            <w:tcW w:w="2023" w:type="dxa"/>
            <w:tcBorders>
              <w:top w:val="single" w:sz="4" w:space="0" w:color="auto"/>
              <w:left w:val="single" w:sz="4" w:space="0" w:color="auto"/>
              <w:bottom w:val="single" w:sz="4" w:space="0" w:color="auto"/>
              <w:right w:val="single" w:sz="4" w:space="0" w:color="auto"/>
            </w:tcBorders>
          </w:tcPr>
          <w:p w14:paraId="5979F235" w14:textId="77777777" w:rsidR="0004137C" w:rsidRPr="00253B27" w:rsidRDefault="0004137C" w:rsidP="00D41EB9">
            <w:pPr>
              <w:spacing w:line="276" w:lineRule="auto"/>
              <w:rPr>
                <w:rFonts w:ascii="Arial" w:eastAsia="Times New Roman" w:hAnsi="Arial" w:cs="Arial"/>
                <w:kern w:val="0"/>
                <w:sz w:val="22"/>
                <w:szCs w:val="22"/>
                <w:lang w:val="en-US"/>
                <w14:ligatures w14:val="none"/>
              </w:rPr>
            </w:pPr>
            <w:r w:rsidRPr="00253B27">
              <w:rPr>
                <w:rFonts w:ascii="Arial" w:eastAsia="Times New Roman" w:hAnsi="Arial" w:cs="Arial"/>
                <w:kern w:val="0"/>
                <w:sz w:val="22"/>
                <w:szCs w:val="22"/>
                <w:lang w:val="en-US"/>
                <w14:ligatures w14:val="none"/>
              </w:rPr>
              <w:t>0</w:t>
            </w:r>
          </w:p>
        </w:tc>
        <w:tc>
          <w:tcPr>
            <w:tcW w:w="2422" w:type="dxa"/>
            <w:tcBorders>
              <w:top w:val="single" w:sz="4" w:space="0" w:color="auto"/>
              <w:left w:val="single" w:sz="4" w:space="0" w:color="auto"/>
              <w:bottom w:val="single" w:sz="4" w:space="0" w:color="auto"/>
              <w:right w:val="single" w:sz="4" w:space="0" w:color="auto"/>
            </w:tcBorders>
          </w:tcPr>
          <w:p w14:paraId="364DC1AF" w14:textId="77777777" w:rsidR="0004137C" w:rsidRPr="00253B27" w:rsidRDefault="0004137C" w:rsidP="00D41EB9">
            <w:pPr>
              <w:spacing w:line="276" w:lineRule="auto"/>
              <w:rPr>
                <w:rFonts w:ascii="Arial" w:eastAsia="Times New Roman" w:hAnsi="Arial" w:cs="Arial"/>
                <w:kern w:val="0"/>
                <w:sz w:val="22"/>
                <w:szCs w:val="22"/>
                <w:lang w:val="en-GB"/>
                <w14:ligatures w14:val="none"/>
              </w:rPr>
            </w:pPr>
            <w:r w:rsidRPr="00253B27">
              <w:rPr>
                <w:rFonts w:ascii="Arial" w:eastAsia="Times New Roman" w:hAnsi="Arial" w:cs="Arial"/>
                <w:kern w:val="0"/>
                <w:sz w:val="22"/>
                <w:szCs w:val="22"/>
                <w:lang w:val="en-GB"/>
                <w14:ligatures w14:val="none"/>
              </w:rPr>
              <w:t>0</w:t>
            </w:r>
          </w:p>
        </w:tc>
      </w:tr>
      <w:tr w:rsidR="007871E0" w:rsidRPr="00253B27" w14:paraId="1DF37554" w14:textId="77777777" w:rsidTr="006D3E85">
        <w:tc>
          <w:tcPr>
            <w:tcW w:w="1927" w:type="dxa"/>
          </w:tcPr>
          <w:p w14:paraId="222A27AD" w14:textId="22976DFF"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lang w:val="en-GB"/>
              </w:rPr>
              <w:t>Dr ED Khambule</w:t>
            </w:r>
          </w:p>
        </w:tc>
        <w:tc>
          <w:tcPr>
            <w:tcW w:w="3551" w:type="dxa"/>
          </w:tcPr>
          <w:p w14:paraId="55951F95"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Comparative and International Education</w:t>
            </w:r>
          </w:p>
          <w:p w14:paraId="54E97337"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lastRenderedPageBreak/>
              <w:t>Educational policy lending and borrowing</w:t>
            </w:r>
          </w:p>
          <w:p w14:paraId="1AF5E7E3"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 xml:space="preserve">Education in emergency situations </w:t>
            </w:r>
          </w:p>
          <w:p w14:paraId="66CDC04F"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Educational reconstruction in post-contexts</w:t>
            </w:r>
          </w:p>
          <w:p w14:paraId="7E579686"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Higher education studies</w:t>
            </w:r>
          </w:p>
          <w:p w14:paraId="01368E3E"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Decolonial theory</w:t>
            </w:r>
          </w:p>
          <w:p w14:paraId="7D63E8F3" w14:textId="77777777" w:rsid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Rurality and education in rural context</w:t>
            </w:r>
          </w:p>
          <w:p w14:paraId="75012685" w14:textId="2198C901" w:rsidR="007871E0" w:rsidRPr="00253B27"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Education and international multilateral and bilateral organisations</w:t>
            </w:r>
          </w:p>
        </w:tc>
        <w:tc>
          <w:tcPr>
            <w:tcW w:w="2023" w:type="dxa"/>
          </w:tcPr>
          <w:p w14:paraId="490FB2D6" w14:textId="77777777" w:rsidR="007871E0" w:rsidRPr="00253B27" w:rsidRDefault="007871E0" w:rsidP="00D41EB9">
            <w:pPr>
              <w:spacing w:line="276" w:lineRule="auto"/>
              <w:rPr>
                <w:rFonts w:ascii="Arial" w:hAnsi="Arial" w:cs="Arial"/>
                <w:sz w:val="22"/>
                <w:szCs w:val="22"/>
                <w:lang w:val="en-GB"/>
              </w:rPr>
            </w:pPr>
          </w:p>
          <w:p w14:paraId="4D97B96E" w14:textId="7A4C8AB7"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lang w:val="en-GB"/>
              </w:rPr>
              <w:t>13</w:t>
            </w:r>
          </w:p>
        </w:tc>
        <w:tc>
          <w:tcPr>
            <w:tcW w:w="2023" w:type="dxa"/>
          </w:tcPr>
          <w:p w14:paraId="6572798D" w14:textId="77777777" w:rsidR="007871E0" w:rsidRPr="00253B27" w:rsidRDefault="007871E0" w:rsidP="00D41EB9">
            <w:pPr>
              <w:spacing w:line="276" w:lineRule="auto"/>
              <w:rPr>
                <w:rFonts w:ascii="Arial" w:hAnsi="Arial" w:cs="Arial"/>
                <w:sz w:val="22"/>
                <w:szCs w:val="22"/>
                <w:lang w:val="en-GB"/>
              </w:rPr>
            </w:pPr>
          </w:p>
          <w:p w14:paraId="6FAE0144" w14:textId="73AE05CA"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lang w:val="en-GB"/>
              </w:rPr>
              <w:t>0</w:t>
            </w:r>
          </w:p>
        </w:tc>
        <w:tc>
          <w:tcPr>
            <w:tcW w:w="2023" w:type="dxa"/>
          </w:tcPr>
          <w:p w14:paraId="6B55CDBA" w14:textId="77777777" w:rsidR="007871E0" w:rsidRPr="00253B27" w:rsidRDefault="007871E0" w:rsidP="00D41EB9">
            <w:pPr>
              <w:spacing w:line="276" w:lineRule="auto"/>
              <w:rPr>
                <w:rFonts w:ascii="Arial" w:hAnsi="Arial" w:cs="Arial"/>
                <w:sz w:val="22"/>
                <w:szCs w:val="22"/>
                <w:lang w:val="en-GB"/>
              </w:rPr>
            </w:pPr>
          </w:p>
          <w:p w14:paraId="482FA2F8" w14:textId="55C246CA"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lang w:val="en-GB"/>
              </w:rPr>
              <w:t>2</w:t>
            </w:r>
          </w:p>
        </w:tc>
        <w:tc>
          <w:tcPr>
            <w:tcW w:w="2422" w:type="dxa"/>
          </w:tcPr>
          <w:p w14:paraId="5EB00872" w14:textId="77777777" w:rsidR="007871E0" w:rsidRPr="00253B27" w:rsidRDefault="007871E0" w:rsidP="00D41EB9">
            <w:pPr>
              <w:spacing w:line="276" w:lineRule="auto"/>
              <w:rPr>
                <w:rFonts w:ascii="Arial" w:hAnsi="Arial" w:cs="Arial"/>
                <w:sz w:val="22"/>
                <w:szCs w:val="22"/>
              </w:rPr>
            </w:pPr>
          </w:p>
          <w:p w14:paraId="668BD83C" w14:textId="2240E0B2"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rPr>
              <w:t>2</w:t>
            </w:r>
          </w:p>
        </w:tc>
      </w:tr>
      <w:tr w:rsidR="007871E0" w:rsidRPr="00253B27" w14:paraId="46632C11" w14:textId="77777777" w:rsidTr="00F5662E">
        <w:tc>
          <w:tcPr>
            <w:tcW w:w="1927" w:type="dxa"/>
            <w:tcBorders>
              <w:top w:val="single" w:sz="4" w:space="0" w:color="auto"/>
              <w:left w:val="single" w:sz="4" w:space="0" w:color="auto"/>
              <w:bottom w:val="single" w:sz="4" w:space="0" w:color="auto"/>
              <w:right w:val="single" w:sz="4" w:space="0" w:color="auto"/>
            </w:tcBorders>
          </w:tcPr>
          <w:p w14:paraId="0A682B4E" w14:textId="77777777"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Prof N Madikizela-Madiya</w:t>
            </w:r>
          </w:p>
        </w:tc>
        <w:tc>
          <w:tcPr>
            <w:tcW w:w="3551" w:type="dxa"/>
            <w:tcBorders>
              <w:top w:val="single" w:sz="4" w:space="0" w:color="auto"/>
              <w:left w:val="single" w:sz="4" w:space="0" w:color="auto"/>
              <w:bottom w:val="single" w:sz="4" w:space="0" w:color="auto"/>
              <w:right w:val="single" w:sz="4" w:space="0" w:color="auto"/>
            </w:tcBorders>
          </w:tcPr>
          <w:p w14:paraId="595215B1" w14:textId="77777777" w:rsidR="007871E0" w:rsidRPr="00253B27" w:rsidRDefault="007871E0" w:rsidP="00D41EB9">
            <w:pPr>
              <w:pStyle w:val="ListParagraph"/>
              <w:numPr>
                <w:ilvl w:val="0"/>
                <w:numId w:val="33"/>
              </w:numPr>
              <w:spacing w:line="276" w:lineRule="auto"/>
              <w:rPr>
                <w:rFonts w:ascii="Arial" w:hAnsi="Arial" w:cs="Arial"/>
                <w:bCs/>
                <w:sz w:val="22"/>
                <w:szCs w:val="22"/>
                <w:lang w:val="en-GB"/>
              </w:rPr>
            </w:pPr>
            <w:r w:rsidRPr="00253B27">
              <w:rPr>
                <w:rFonts w:ascii="Arial" w:hAnsi="Arial" w:cs="Arial"/>
                <w:bCs/>
                <w:sz w:val="22"/>
                <w:szCs w:val="22"/>
                <w:lang w:val="en-GB"/>
              </w:rPr>
              <w:t>Higher education studies (academic identities, and research in educational transformation and decolonisation)</w:t>
            </w:r>
          </w:p>
        </w:tc>
        <w:tc>
          <w:tcPr>
            <w:tcW w:w="2023" w:type="dxa"/>
            <w:tcBorders>
              <w:top w:val="single" w:sz="4" w:space="0" w:color="auto"/>
              <w:left w:val="single" w:sz="4" w:space="0" w:color="auto"/>
              <w:bottom w:val="single" w:sz="4" w:space="0" w:color="auto"/>
              <w:right w:val="single" w:sz="4" w:space="0" w:color="auto"/>
            </w:tcBorders>
          </w:tcPr>
          <w:p w14:paraId="3D1716A5" w14:textId="77777777"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4 (2 sole- and 2 co-supervised)</w:t>
            </w:r>
          </w:p>
        </w:tc>
        <w:tc>
          <w:tcPr>
            <w:tcW w:w="2023" w:type="dxa"/>
            <w:tcBorders>
              <w:top w:val="single" w:sz="4" w:space="0" w:color="auto"/>
              <w:left w:val="single" w:sz="4" w:space="0" w:color="auto"/>
              <w:bottom w:val="single" w:sz="4" w:space="0" w:color="auto"/>
              <w:right w:val="single" w:sz="4" w:space="0" w:color="auto"/>
            </w:tcBorders>
          </w:tcPr>
          <w:p w14:paraId="39CC8EA2" w14:textId="77777777"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2 (1 sole- and 1 co-supervised)</w:t>
            </w:r>
          </w:p>
        </w:tc>
        <w:tc>
          <w:tcPr>
            <w:tcW w:w="2023" w:type="dxa"/>
            <w:tcBorders>
              <w:top w:val="single" w:sz="4" w:space="0" w:color="auto"/>
              <w:left w:val="single" w:sz="4" w:space="0" w:color="auto"/>
              <w:bottom w:val="single" w:sz="4" w:space="0" w:color="auto"/>
              <w:right w:val="single" w:sz="4" w:space="0" w:color="auto"/>
            </w:tcBorders>
          </w:tcPr>
          <w:p w14:paraId="7788BCC2" w14:textId="77777777"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c>
          <w:tcPr>
            <w:tcW w:w="2422" w:type="dxa"/>
            <w:tcBorders>
              <w:top w:val="single" w:sz="4" w:space="0" w:color="auto"/>
              <w:left w:val="single" w:sz="4" w:space="0" w:color="auto"/>
              <w:bottom w:val="single" w:sz="4" w:space="0" w:color="auto"/>
              <w:right w:val="single" w:sz="4" w:space="0" w:color="auto"/>
            </w:tcBorders>
          </w:tcPr>
          <w:p w14:paraId="53BE4B7F" w14:textId="77777777"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r>
      <w:tr w:rsidR="007871E0" w:rsidRPr="00253B27" w14:paraId="076CC30D" w14:textId="77777777" w:rsidTr="006D3E85">
        <w:tc>
          <w:tcPr>
            <w:tcW w:w="1927" w:type="dxa"/>
          </w:tcPr>
          <w:p w14:paraId="65854008" w14:textId="0363B197"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rPr>
              <w:t>Prof M Letseka</w:t>
            </w:r>
          </w:p>
        </w:tc>
        <w:tc>
          <w:tcPr>
            <w:tcW w:w="3551" w:type="dxa"/>
          </w:tcPr>
          <w:p w14:paraId="0679D5A4"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Philosophy of Education (including Ubuntu)</w:t>
            </w:r>
          </w:p>
          <w:p w14:paraId="0B05B625" w14:textId="77777777" w:rsidR="007871E0" w:rsidRPr="00D41EB9" w:rsidRDefault="007871E0" w:rsidP="00D41EB9">
            <w:pPr>
              <w:pStyle w:val="ListParagraph"/>
              <w:numPr>
                <w:ilvl w:val="0"/>
                <w:numId w:val="33"/>
              </w:numPr>
              <w:spacing w:line="276" w:lineRule="auto"/>
              <w:rPr>
                <w:rFonts w:ascii="Arial" w:hAnsi="Arial" w:cs="Arial"/>
                <w:bCs/>
                <w:sz w:val="22"/>
                <w:szCs w:val="22"/>
                <w:lang w:val="en-GB"/>
              </w:rPr>
            </w:pPr>
            <w:r w:rsidRPr="00D41EB9">
              <w:rPr>
                <w:rFonts w:ascii="Arial" w:hAnsi="Arial" w:cs="Arial"/>
                <w:bCs/>
                <w:sz w:val="22"/>
                <w:szCs w:val="22"/>
                <w:lang w:val="en-GB"/>
              </w:rPr>
              <w:t>Open Distance e-Learning (including associated innovations such as open educational resources - OERs; Open Learning Platforms (LMS), and MOOCs)</w:t>
            </w:r>
          </w:p>
          <w:p w14:paraId="63FABDEF" w14:textId="75295A71" w:rsidR="007871E0" w:rsidRPr="00253B27" w:rsidRDefault="007871E0" w:rsidP="00D41EB9">
            <w:pPr>
              <w:numPr>
                <w:ilvl w:val="0"/>
                <w:numId w:val="1"/>
              </w:numPr>
              <w:spacing w:line="276" w:lineRule="auto"/>
              <w:rPr>
                <w:rFonts w:ascii="Arial" w:hAnsi="Arial" w:cs="Arial"/>
                <w:bCs/>
                <w:sz w:val="22"/>
                <w:szCs w:val="22"/>
                <w:lang w:val="en-GB"/>
              </w:rPr>
            </w:pPr>
            <w:r w:rsidRPr="00253B27">
              <w:rPr>
                <w:rFonts w:ascii="Arial" w:hAnsi="Arial" w:cs="Arial"/>
                <w:sz w:val="22"/>
                <w:szCs w:val="22"/>
              </w:rPr>
              <w:lastRenderedPageBreak/>
              <w:t>Student retention, pass rates, failure rates, and throughput rates</w:t>
            </w:r>
          </w:p>
        </w:tc>
        <w:tc>
          <w:tcPr>
            <w:tcW w:w="2023" w:type="dxa"/>
          </w:tcPr>
          <w:p w14:paraId="09073172" w14:textId="2386EA59" w:rsidR="007871E0" w:rsidRPr="00253B27" w:rsidRDefault="007871E0" w:rsidP="00D41EB9">
            <w:pPr>
              <w:pStyle w:val="ListParagraph"/>
              <w:spacing w:line="276" w:lineRule="auto"/>
              <w:rPr>
                <w:rFonts w:ascii="Arial" w:hAnsi="Arial" w:cs="Arial"/>
                <w:bCs/>
                <w:sz w:val="22"/>
                <w:szCs w:val="22"/>
                <w:lang w:val="en-GB"/>
              </w:rPr>
            </w:pPr>
            <w:r w:rsidRPr="00253B27">
              <w:rPr>
                <w:rFonts w:ascii="Arial" w:hAnsi="Arial" w:cs="Arial"/>
                <w:bCs/>
                <w:sz w:val="22"/>
                <w:szCs w:val="22"/>
                <w:lang w:val="en-GB"/>
              </w:rPr>
              <w:lastRenderedPageBreak/>
              <w:t>0</w:t>
            </w:r>
          </w:p>
        </w:tc>
        <w:tc>
          <w:tcPr>
            <w:tcW w:w="2023" w:type="dxa"/>
          </w:tcPr>
          <w:p w14:paraId="0E5866F1" w14:textId="0AEF907E"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023" w:type="dxa"/>
          </w:tcPr>
          <w:p w14:paraId="5868908C" w14:textId="72E4B5CA"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rPr>
              <w:t xml:space="preserve"> 10 </w:t>
            </w:r>
          </w:p>
        </w:tc>
        <w:tc>
          <w:tcPr>
            <w:tcW w:w="2422" w:type="dxa"/>
          </w:tcPr>
          <w:p w14:paraId="3E7E1EB4" w14:textId="4CCBC73A" w:rsidR="007871E0" w:rsidRPr="00253B27" w:rsidRDefault="007871E0" w:rsidP="00D41EB9">
            <w:pPr>
              <w:spacing w:line="276" w:lineRule="auto"/>
              <w:rPr>
                <w:rFonts w:ascii="Arial" w:hAnsi="Arial" w:cs="Arial"/>
                <w:bCs/>
                <w:sz w:val="22"/>
                <w:szCs w:val="22"/>
                <w:lang w:val="en-GB"/>
              </w:rPr>
            </w:pPr>
            <w:r w:rsidRPr="00253B27">
              <w:rPr>
                <w:rFonts w:ascii="Arial" w:hAnsi="Arial" w:cs="Arial"/>
                <w:sz w:val="22"/>
                <w:szCs w:val="22"/>
              </w:rPr>
              <w:t xml:space="preserve">7 </w:t>
            </w:r>
          </w:p>
        </w:tc>
      </w:tr>
      <w:tr w:rsidR="007B1DF1" w:rsidRPr="00253B27" w14:paraId="5899B49B" w14:textId="77777777" w:rsidTr="007B1DF1">
        <w:tc>
          <w:tcPr>
            <w:tcW w:w="1927" w:type="dxa"/>
            <w:tcBorders>
              <w:top w:val="single" w:sz="4" w:space="0" w:color="auto"/>
              <w:left w:val="single" w:sz="4" w:space="0" w:color="auto"/>
              <w:bottom w:val="single" w:sz="4" w:space="0" w:color="auto"/>
              <w:right w:val="single" w:sz="4" w:space="0" w:color="auto"/>
            </w:tcBorders>
          </w:tcPr>
          <w:p w14:paraId="63A9FCE7" w14:textId="77777777" w:rsidR="007B1DF1" w:rsidRPr="00253B27" w:rsidRDefault="007B1DF1" w:rsidP="00D41EB9">
            <w:pPr>
              <w:spacing w:line="276" w:lineRule="auto"/>
              <w:rPr>
                <w:rFonts w:ascii="Arial" w:hAnsi="Arial" w:cs="Arial"/>
                <w:bCs/>
                <w:sz w:val="22"/>
                <w:szCs w:val="22"/>
                <w:lang w:val="en-GB"/>
              </w:rPr>
            </w:pPr>
            <w:r w:rsidRPr="00253B27">
              <w:rPr>
                <w:rFonts w:ascii="Arial" w:hAnsi="Arial" w:cs="Arial"/>
                <w:bCs/>
                <w:sz w:val="22"/>
                <w:szCs w:val="22"/>
                <w:lang w:val="en-GB"/>
              </w:rPr>
              <w:t>Dr N Nkosi</w:t>
            </w:r>
          </w:p>
        </w:tc>
        <w:tc>
          <w:tcPr>
            <w:tcW w:w="3551" w:type="dxa"/>
            <w:tcBorders>
              <w:top w:val="single" w:sz="4" w:space="0" w:color="auto"/>
              <w:left w:val="single" w:sz="4" w:space="0" w:color="auto"/>
              <w:bottom w:val="single" w:sz="4" w:space="0" w:color="auto"/>
              <w:right w:val="single" w:sz="4" w:space="0" w:color="auto"/>
            </w:tcBorders>
          </w:tcPr>
          <w:p w14:paraId="0B5827CD" w14:textId="77777777" w:rsidR="007B1DF1" w:rsidRPr="00253B27" w:rsidRDefault="007B1DF1" w:rsidP="00D41EB9">
            <w:pPr>
              <w:numPr>
                <w:ilvl w:val="0"/>
                <w:numId w:val="1"/>
              </w:numPr>
              <w:spacing w:line="276" w:lineRule="auto"/>
              <w:rPr>
                <w:rFonts w:ascii="Arial" w:hAnsi="Arial" w:cs="Arial"/>
                <w:bCs/>
                <w:sz w:val="22"/>
                <w:szCs w:val="22"/>
                <w:lang w:val="en-GB"/>
              </w:rPr>
            </w:pPr>
            <w:r w:rsidRPr="00D41EB9">
              <w:rPr>
                <w:rFonts w:ascii="Arial" w:hAnsi="Arial" w:cs="Arial"/>
                <w:sz w:val="22"/>
                <w:szCs w:val="22"/>
              </w:rPr>
              <w:t>Leadership and management, gender and education</w:t>
            </w:r>
          </w:p>
        </w:tc>
        <w:tc>
          <w:tcPr>
            <w:tcW w:w="2023" w:type="dxa"/>
            <w:tcBorders>
              <w:top w:val="single" w:sz="4" w:space="0" w:color="auto"/>
              <w:left w:val="single" w:sz="4" w:space="0" w:color="auto"/>
              <w:bottom w:val="single" w:sz="4" w:space="0" w:color="auto"/>
              <w:right w:val="single" w:sz="4" w:space="0" w:color="auto"/>
            </w:tcBorders>
          </w:tcPr>
          <w:p w14:paraId="4FFB9CF1" w14:textId="77777777" w:rsidR="007B1DF1" w:rsidRPr="00253B27" w:rsidRDefault="007B1DF1" w:rsidP="00D41EB9">
            <w:pPr>
              <w:spacing w:line="276" w:lineRule="auto"/>
              <w:rPr>
                <w:rFonts w:ascii="Arial" w:hAnsi="Arial" w:cs="Arial"/>
                <w:bCs/>
                <w:sz w:val="22"/>
                <w:szCs w:val="22"/>
                <w:lang w:val="en-GB"/>
              </w:rPr>
            </w:pPr>
            <w:r w:rsidRPr="00253B27">
              <w:rPr>
                <w:rFonts w:ascii="Arial" w:hAnsi="Arial" w:cs="Arial"/>
                <w:bCs/>
                <w:sz w:val="22"/>
                <w:szCs w:val="22"/>
                <w:lang w:val="en-GB"/>
              </w:rPr>
              <w:t> 13</w:t>
            </w:r>
          </w:p>
        </w:tc>
        <w:tc>
          <w:tcPr>
            <w:tcW w:w="2023" w:type="dxa"/>
            <w:tcBorders>
              <w:top w:val="single" w:sz="4" w:space="0" w:color="auto"/>
              <w:left w:val="single" w:sz="4" w:space="0" w:color="auto"/>
              <w:bottom w:val="single" w:sz="4" w:space="0" w:color="auto"/>
              <w:right w:val="single" w:sz="4" w:space="0" w:color="auto"/>
            </w:tcBorders>
          </w:tcPr>
          <w:p w14:paraId="02C0AF9B" w14:textId="77777777" w:rsidR="007B1DF1" w:rsidRPr="00253B27" w:rsidRDefault="007B1DF1" w:rsidP="00D41EB9">
            <w:pPr>
              <w:spacing w:line="276" w:lineRule="auto"/>
              <w:rPr>
                <w:rFonts w:ascii="Arial" w:hAnsi="Arial" w:cs="Arial"/>
                <w:bCs/>
                <w:sz w:val="22"/>
                <w:szCs w:val="22"/>
                <w:lang w:val="en-GB"/>
              </w:rPr>
            </w:pPr>
            <w:r w:rsidRPr="00253B27">
              <w:rPr>
                <w:rFonts w:ascii="Arial" w:hAnsi="Arial" w:cs="Arial"/>
                <w:bCs/>
                <w:sz w:val="22"/>
                <w:szCs w:val="22"/>
                <w:lang w:val="en-GB"/>
              </w:rPr>
              <w:t> 1</w:t>
            </w:r>
          </w:p>
        </w:tc>
        <w:tc>
          <w:tcPr>
            <w:tcW w:w="2023" w:type="dxa"/>
            <w:tcBorders>
              <w:top w:val="single" w:sz="4" w:space="0" w:color="auto"/>
              <w:left w:val="single" w:sz="4" w:space="0" w:color="auto"/>
              <w:bottom w:val="single" w:sz="4" w:space="0" w:color="auto"/>
              <w:right w:val="single" w:sz="4" w:space="0" w:color="auto"/>
            </w:tcBorders>
          </w:tcPr>
          <w:p w14:paraId="351D8FEC" w14:textId="77777777" w:rsidR="007B1DF1" w:rsidRPr="00253B27" w:rsidRDefault="007B1DF1"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c>
          <w:tcPr>
            <w:tcW w:w="2422" w:type="dxa"/>
            <w:tcBorders>
              <w:top w:val="single" w:sz="4" w:space="0" w:color="auto"/>
              <w:left w:val="single" w:sz="4" w:space="0" w:color="auto"/>
              <w:bottom w:val="single" w:sz="4" w:space="0" w:color="auto"/>
              <w:right w:val="single" w:sz="4" w:space="0" w:color="auto"/>
            </w:tcBorders>
          </w:tcPr>
          <w:p w14:paraId="4A271692" w14:textId="77777777" w:rsidR="007B1DF1" w:rsidRPr="00253B27" w:rsidRDefault="007B1DF1"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r>
      <w:tr w:rsidR="005950B4" w:rsidRPr="00253B27" w14:paraId="289CFB49" w14:textId="77777777" w:rsidTr="005950B4">
        <w:tc>
          <w:tcPr>
            <w:tcW w:w="1927" w:type="dxa"/>
            <w:tcBorders>
              <w:top w:val="single" w:sz="4" w:space="0" w:color="auto"/>
              <w:left w:val="single" w:sz="4" w:space="0" w:color="auto"/>
              <w:bottom w:val="single" w:sz="4" w:space="0" w:color="auto"/>
              <w:right w:val="single" w:sz="4" w:space="0" w:color="auto"/>
            </w:tcBorders>
          </w:tcPr>
          <w:p w14:paraId="4686065C" w14:textId="77777777" w:rsidR="005950B4" w:rsidRPr="00253B27" w:rsidRDefault="005950B4" w:rsidP="00D41EB9">
            <w:pPr>
              <w:spacing w:line="276" w:lineRule="auto"/>
              <w:rPr>
                <w:rFonts w:ascii="Arial" w:hAnsi="Arial" w:cs="Arial"/>
                <w:bCs/>
                <w:sz w:val="22"/>
                <w:szCs w:val="22"/>
                <w:lang w:val="en-GB"/>
              </w:rPr>
            </w:pPr>
            <w:r w:rsidRPr="00253B27">
              <w:rPr>
                <w:rFonts w:ascii="Arial" w:hAnsi="Arial" w:cs="Arial"/>
                <w:bCs/>
                <w:sz w:val="22"/>
                <w:szCs w:val="22"/>
                <w:lang w:val="en-GB"/>
              </w:rPr>
              <w:t>Prof B Moloto</w:t>
            </w:r>
          </w:p>
        </w:tc>
        <w:tc>
          <w:tcPr>
            <w:tcW w:w="3551" w:type="dxa"/>
            <w:tcBorders>
              <w:top w:val="single" w:sz="4" w:space="0" w:color="auto"/>
              <w:left w:val="single" w:sz="4" w:space="0" w:color="auto"/>
              <w:bottom w:val="single" w:sz="4" w:space="0" w:color="auto"/>
              <w:right w:val="single" w:sz="4" w:space="0" w:color="auto"/>
            </w:tcBorders>
          </w:tcPr>
          <w:p w14:paraId="1EAED1DD" w14:textId="231727AC" w:rsidR="005950B4" w:rsidRPr="00253B27" w:rsidRDefault="005950B4" w:rsidP="00D41EB9">
            <w:pPr>
              <w:numPr>
                <w:ilvl w:val="0"/>
                <w:numId w:val="1"/>
              </w:numPr>
              <w:spacing w:line="276" w:lineRule="auto"/>
              <w:rPr>
                <w:rFonts w:ascii="Arial" w:hAnsi="Arial" w:cs="Arial"/>
                <w:bCs/>
                <w:sz w:val="22"/>
                <w:szCs w:val="22"/>
                <w:lang w:val="en-GB"/>
              </w:rPr>
            </w:pPr>
            <w:r w:rsidRPr="00D41EB9">
              <w:rPr>
                <w:rFonts w:ascii="Arial" w:hAnsi="Arial" w:cs="Arial"/>
                <w:sz w:val="22"/>
                <w:szCs w:val="22"/>
              </w:rPr>
              <w:t>Philosophy of Education, Socio</w:t>
            </w:r>
            <w:r w:rsidR="00DF0EE9" w:rsidRPr="00D41EB9">
              <w:rPr>
                <w:rFonts w:ascii="Arial" w:hAnsi="Arial" w:cs="Arial"/>
                <w:sz w:val="22"/>
                <w:szCs w:val="22"/>
              </w:rPr>
              <w:t xml:space="preserve"> </w:t>
            </w:r>
            <w:r w:rsidRPr="00D41EB9">
              <w:rPr>
                <w:rFonts w:ascii="Arial" w:hAnsi="Arial" w:cs="Arial"/>
                <w:sz w:val="22"/>
                <w:szCs w:val="22"/>
              </w:rPr>
              <w:t>Education, Management and Leadership</w:t>
            </w:r>
          </w:p>
        </w:tc>
        <w:tc>
          <w:tcPr>
            <w:tcW w:w="2023" w:type="dxa"/>
            <w:tcBorders>
              <w:top w:val="single" w:sz="4" w:space="0" w:color="auto"/>
              <w:left w:val="single" w:sz="4" w:space="0" w:color="auto"/>
              <w:bottom w:val="single" w:sz="4" w:space="0" w:color="auto"/>
              <w:right w:val="single" w:sz="4" w:space="0" w:color="auto"/>
            </w:tcBorders>
          </w:tcPr>
          <w:p w14:paraId="33B5C7FA" w14:textId="77777777" w:rsidR="005950B4" w:rsidRPr="00253B27" w:rsidRDefault="005950B4" w:rsidP="00D41EB9">
            <w:pPr>
              <w:spacing w:line="276" w:lineRule="auto"/>
              <w:rPr>
                <w:rFonts w:ascii="Arial" w:hAnsi="Arial" w:cs="Arial"/>
                <w:bCs/>
                <w:sz w:val="22"/>
                <w:szCs w:val="22"/>
                <w:lang w:val="en-GB"/>
              </w:rPr>
            </w:pPr>
            <w:r w:rsidRPr="00253B27">
              <w:rPr>
                <w:rFonts w:ascii="Arial" w:hAnsi="Arial" w:cs="Arial"/>
                <w:bCs/>
                <w:sz w:val="22"/>
                <w:szCs w:val="22"/>
                <w:lang w:val="en-GB"/>
              </w:rPr>
              <w:t>0, all graduated</w:t>
            </w:r>
          </w:p>
        </w:tc>
        <w:tc>
          <w:tcPr>
            <w:tcW w:w="2023" w:type="dxa"/>
            <w:tcBorders>
              <w:top w:val="single" w:sz="4" w:space="0" w:color="auto"/>
              <w:left w:val="single" w:sz="4" w:space="0" w:color="auto"/>
              <w:bottom w:val="single" w:sz="4" w:space="0" w:color="auto"/>
              <w:right w:val="single" w:sz="4" w:space="0" w:color="auto"/>
            </w:tcBorders>
          </w:tcPr>
          <w:p w14:paraId="5FC5A09A" w14:textId="77777777" w:rsidR="005950B4" w:rsidRPr="00253B27" w:rsidRDefault="005950B4" w:rsidP="00D41EB9">
            <w:pPr>
              <w:spacing w:line="276" w:lineRule="auto"/>
              <w:rPr>
                <w:rFonts w:ascii="Arial" w:hAnsi="Arial" w:cs="Arial"/>
                <w:bCs/>
                <w:sz w:val="22"/>
                <w:szCs w:val="22"/>
                <w:lang w:val="en-GB"/>
              </w:rPr>
            </w:pPr>
            <w:r w:rsidRPr="00253B27">
              <w:rPr>
                <w:rFonts w:ascii="Arial" w:hAnsi="Arial" w:cs="Arial"/>
                <w:bCs/>
                <w:sz w:val="22"/>
                <w:szCs w:val="22"/>
                <w:lang w:val="en-GB"/>
              </w:rPr>
              <w:t>1</w:t>
            </w:r>
          </w:p>
        </w:tc>
        <w:tc>
          <w:tcPr>
            <w:tcW w:w="2023" w:type="dxa"/>
            <w:tcBorders>
              <w:top w:val="single" w:sz="4" w:space="0" w:color="auto"/>
              <w:left w:val="single" w:sz="4" w:space="0" w:color="auto"/>
              <w:bottom w:val="single" w:sz="4" w:space="0" w:color="auto"/>
              <w:right w:val="single" w:sz="4" w:space="0" w:color="auto"/>
            </w:tcBorders>
          </w:tcPr>
          <w:p w14:paraId="3BAF2B88" w14:textId="77777777" w:rsidR="005950B4" w:rsidRPr="00253B27" w:rsidRDefault="005950B4" w:rsidP="00D41EB9">
            <w:pPr>
              <w:spacing w:line="276" w:lineRule="auto"/>
              <w:rPr>
                <w:rFonts w:ascii="Arial" w:hAnsi="Arial" w:cs="Arial"/>
                <w:bCs/>
                <w:sz w:val="22"/>
                <w:szCs w:val="22"/>
                <w:lang w:val="en-GB"/>
              </w:rPr>
            </w:pPr>
            <w:r w:rsidRPr="00253B27">
              <w:rPr>
                <w:rFonts w:ascii="Arial" w:hAnsi="Arial" w:cs="Arial"/>
                <w:bCs/>
                <w:sz w:val="22"/>
                <w:szCs w:val="22"/>
                <w:lang w:val="en-GB"/>
              </w:rPr>
              <w:t>None, I can supervise 3</w:t>
            </w:r>
          </w:p>
        </w:tc>
        <w:tc>
          <w:tcPr>
            <w:tcW w:w="2422" w:type="dxa"/>
            <w:tcBorders>
              <w:top w:val="single" w:sz="4" w:space="0" w:color="auto"/>
              <w:left w:val="single" w:sz="4" w:space="0" w:color="auto"/>
              <w:bottom w:val="single" w:sz="4" w:space="0" w:color="auto"/>
              <w:right w:val="single" w:sz="4" w:space="0" w:color="auto"/>
            </w:tcBorders>
          </w:tcPr>
          <w:p w14:paraId="4A25D659" w14:textId="77777777" w:rsidR="005950B4" w:rsidRPr="00253B27" w:rsidRDefault="005950B4" w:rsidP="00D41EB9">
            <w:pPr>
              <w:spacing w:line="276" w:lineRule="auto"/>
              <w:rPr>
                <w:rFonts w:ascii="Arial" w:hAnsi="Arial" w:cs="Arial"/>
                <w:bCs/>
                <w:sz w:val="22"/>
                <w:szCs w:val="22"/>
                <w:lang w:val="en-GB"/>
              </w:rPr>
            </w:pPr>
            <w:r w:rsidRPr="00253B27">
              <w:rPr>
                <w:rFonts w:ascii="Arial" w:hAnsi="Arial" w:cs="Arial"/>
                <w:bCs/>
                <w:sz w:val="22"/>
                <w:szCs w:val="22"/>
                <w:lang w:val="en-GB"/>
              </w:rPr>
              <w:t>None, I can supervise 2</w:t>
            </w:r>
          </w:p>
        </w:tc>
      </w:tr>
      <w:tr w:rsidR="007871E0" w:rsidRPr="00253B27" w14:paraId="2AEAA45B" w14:textId="77777777" w:rsidTr="006D3E85">
        <w:tc>
          <w:tcPr>
            <w:tcW w:w="1927" w:type="dxa"/>
          </w:tcPr>
          <w:p w14:paraId="02D0E8BD" w14:textId="4F0C04F0"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Ms N Nkosi</w:t>
            </w:r>
          </w:p>
        </w:tc>
        <w:tc>
          <w:tcPr>
            <w:tcW w:w="3551" w:type="dxa"/>
          </w:tcPr>
          <w:p w14:paraId="554CDF60" w14:textId="77777777" w:rsidR="00D41EB9" w:rsidRPr="00D41EB9" w:rsidRDefault="007871E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Curriculum Philosophy and Theory </w:t>
            </w:r>
          </w:p>
          <w:p w14:paraId="4B1E53F5" w14:textId="1AAB18E1" w:rsidR="007871E0" w:rsidRPr="00D41EB9" w:rsidRDefault="007871E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Rhizome education</w:t>
            </w:r>
          </w:p>
          <w:p w14:paraId="670F8A63" w14:textId="5A3CED27" w:rsidR="007871E0" w:rsidRPr="00D41EB9" w:rsidRDefault="007871E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social sciences education </w:t>
            </w:r>
          </w:p>
          <w:p w14:paraId="186DAEED" w14:textId="3BAFEC78" w:rsidR="007871E0" w:rsidRPr="00D41EB9" w:rsidRDefault="007871E0" w:rsidP="00D41EB9">
            <w:pPr>
              <w:pStyle w:val="ListParagraph"/>
              <w:numPr>
                <w:ilvl w:val="0"/>
                <w:numId w:val="1"/>
              </w:numPr>
              <w:spacing w:line="276" w:lineRule="auto"/>
              <w:rPr>
                <w:rFonts w:ascii="Arial" w:hAnsi="Arial" w:cs="Arial"/>
                <w:bCs/>
                <w:sz w:val="22"/>
                <w:szCs w:val="22"/>
                <w:lang w:val="en-GB"/>
              </w:rPr>
            </w:pPr>
            <w:r w:rsidRPr="00D41EB9">
              <w:rPr>
                <w:rFonts w:ascii="Arial" w:hAnsi="Arial" w:cs="Arial"/>
                <w:sz w:val="22"/>
                <w:szCs w:val="22"/>
              </w:rPr>
              <w:t>Epistemic Justice</w:t>
            </w:r>
          </w:p>
        </w:tc>
        <w:tc>
          <w:tcPr>
            <w:tcW w:w="2023" w:type="dxa"/>
          </w:tcPr>
          <w:p w14:paraId="0BD0C8B3" w14:textId="4BF59003"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c>
          <w:tcPr>
            <w:tcW w:w="2023" w:type="dxa"/>
          </w:tcPr>
          <w:p w14:paraId="7521232B" w14:textId="26A29E5B"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023" w:type="dxa"/>
          </w:tcPr>
          <w:p w14:paraId="42DC8793" w14:textId="299ECB9A"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1</w:t>
            </w:r>
          </w:p>
        </w:tc>
        <w:tc>
          <w:tcPr>
            <w:tcW w:w="2422" w:type="dxa"/>
          </w:tcPr>
          <w:p w14:paraId="2149E533" w14:textId="1B2657B0" w:rsidR="007871E0" w:rsidRPr="00253B27" w:rsidRDefault="007871E0"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C57091" w:rsidRPr="00253B27" w14:paraId="52F15A38" w14:textId="77777777" w:rsidTr="00C57091">
        <w:tc>
          <w:tcPr>
            <w:tcW w:w="1927" w:type="dxa"/>
            <w:tcBorders>
              <w:top w:val="single" w:sz="4" w:space="0" w:color="auto"/>
              <w:left w:val="single" w:sz="4" w:space="0" w:color="auto"/>
              <w:bottom w:val="single" w:sz="4" w:space="0" w:color="auto"/>
              <w:right w:val="single" w:sz="4" w:space="0" w:color="auto"/>
            </w:tcBorders>
          </w:tcPr>
          <w:p w14:paraId="495E6595" w14:textId="77777777" w:rsidR="00C57091" w:rsidRPr="00253B27" w:rsidRDefault="00C57091" w:rsidP="00D41EB9">
            <w:pPr>
              <w:spacing w:line="276" w:lineRule="auto"/>
              <w:rPr>
                <w:rFonts w:ascii="Arial" w:hAnsi="Arial" w:cs="Arial"/>
                <w:bCs/>
                <w:sz w:val="22"/>
                <w:szCs w:val="22"/>
                <w:lang w:val="en-GB"/>
              </w:rPr>
            </w:pPr>
            <w:r w:rsidRPr="00253B27">
              <w:rPr>
                <w:rFonts w:ascii="Arial" w:hAnsi="Arial" w:cs="Arial"/>
                <w:bCs/>
                <w:sz w:val="22"/>
                <w:szCs w:val="22"/>
                <w:lang w:val="en-GB"/>
              </w:rPr>
              <w:t>Prof ND Ndwandwe</w:t>
            </w:r>
          </w:p>
        </w:tc>
        <w:tc>
          <w:tcPr>
            <w:tcW w:w="3551" w:type="dxa"/>
            <w:tcBorders>
              <w:top w:val="single" w:sz="4" w:space="0" w:color="auto"/>
              <w:left w:val="single" w:sz="4" w:space="0" w:color="auto"/>
              <w:bottom w:val="single" w:sz="4" w:space="0" w:color="auto"/>
              <w:right w:val="single" w:sz="4" w:space="0" w:color="auto"/>
            </w:tcBorders>
          </w:tcPr>
          <w:p w14:paraId="456BF2F9" w14:textId="0036B1E9" w:rsidR="00C57091" w:rsidRPr="00D41EB9" w:rsidRDefault="00C57091"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Peace Education and Conflict Resolution Education </w:t>
            </w:r>
          </w:p>
          <w:p w14:paraId="319C2667" w14:textId="35E2C50E" w:rsidR="00C57091" w:rsidRPr="00253B27" w:rsidRDefault="00C57091" w:rsidP="00D41EB9">
            <w:pPr>
              <w:pStyle w:val="ListParagraph"/>
              <w:numPr>
                <w:ilvl w:val="0"/>
                <w:numId w:val="1"/>
              </w:numPr>
              <w:spacing w:line="276" w:lineRule="auto"/>
              <w:rPr>
                <w:rFonts w:ascii="Arial" w:hAnsi="Arial" w:cs="Arial"/>
                <w:bCs/>
                <w:sz w:val="22"/>
                <w:szCs w:val="22"/>
                <w:lang w:val="en-GB"/>
              </w:rPr>
            </w:pPr>
            <w:r w:rsidRPr="00D41EB9">
              <w:rPr>
                <w:rFonts w:ascii="Arial" w:hAnsi="Arial" w:cs="Arial"/>
                <w:sz w:val="22"/>
                <w:szCs w:val="22"/>
              </w:rPr>
              <w:t>Parental involvement in education Various educational research topics on Socio-education</w:t>
            </w:r>
            <w:r w:rsidRPr="00253B27">
              <w:rPr>
                <w:rFonts w:ascii="Arial" w:hAnsi="Arial" w:cs="Arial"/>
                <w:bCs/>
                <w:sz w:val="22"/>
                <w:szCs w:val="22"/>
                <w:lang w:val="en-GB"/>
              </w:rPr>
              <w:t xml:space="preserve">  </w:t>
            </w:r>
          </w:p>
        </w:tc>
        <w:tc>
          <w:tcPr>
            <w:tcW w:w="2023" w:type="dxa"/>
            <w:tcBorders>
              <w:top w:val="single" w:sz="4" w:space="0" w:color="auto"/>
              <w:left w:val="single" w:sz="4" w:space="0" w:color="auto"/>
              <w:bottom w:val="single" w:sz="4" w:space="0" w:color="auto"/>
              <w:right w:val="single" w:sz="4" w:space="0" w:color="auto"/>
            </w:tcBorders>
          </w:tcPr>
          <w:p w14:paraId="4E79FC95" w14:textId="77777777" w:rsidR="00C57091" w:rsidRPr="00253B27" w:rsidRDefault="00C57091" w:rsidP="00D41EB9">
            <w:pPr>
              <w:spacing w:line="276" w:lineRule="auto"/>
              <w:rPr>
                <w:rFonts w:ascii="Arial" w:hAnsi="Arial" w:cs="Arial"/>
                <w:bCs/>
                <w:sz w:val="22"/>
                <w:szCs w:val="22"/>
                <w:lang w:val="en-GB"/>
              </w:rPr>
            </w:pPr>
            <w:r w:rsidRPr="00253B27">
              <w:rPr>
                <w:rFonts w:ascii="Arial" w:hAnsi="Arial" w:cs="Arial"/>
                <w:bCs/>
                <w:sz w:val="22"/>
                <w:szCs w:val="22"/>
                <w:lang w:val="en-GB"/>
              </w:rPr>
              <w:t>5</w:t>
            </w:r>
          </w:p>
        </w:tc>
        <w:tc>
          <w:tcPr>
            <w:tcW w:w="2023" w:type="dxa"/>
            <w:tcBorders>
              <w:top w:val="single" w:sz="4" w:space="0" w:color="auto"/>
              <w:left w:val="single" w:sz="4" w:space="0" w:color="auto"/>
              <w:bottom w:val="single" w:sz="4" w:space="0" w:color="auto"/>
              <w:right w:val="single" w:sz="4" w:space="0" w:color="auto"/>
            </w:tcBorders>
          </w:tcPr>
          <w:p w14:paraId="38DBBEB0" w14:textId="77777777" w:rsidR="00C57091" w:rsidRPr="00253B27" w:rsidRDefault="00C57091" w:rsidP="00D41EB9">
            <w:pPr>
              <w:spacing w:line="276" w:lineRule="auto"/>
              <w:rPr>
                <w:rFonts w:ascii="Arial" w:hAnsi="Arial" w:cs="Arial"/>
                <w:bCs/>
                <w:sz w:val="22"/>
                <w:szCs w:val="22"/>
                <w:lang w:val="en-GB"/>
              </w:rPr>
            </w:pPr>
            <w:r w:rsidRPr="00253B27">
              <w:rPr>
                <w:rFonts w:ascii="Arial" w:hAnsi="Arial" w:cs="Arial"/>
                <w:bCs/>
                <w:sz w:val="22"/>
                <w:szCs w:val="22"/>
                <w:lang w:val="en-GB"/>
              </w:rPr>
              <w:t>5</w:t>
            </w:r>
          </w:p>
        </w:tc>
        <w:tc>
          <w:tcPr>
            <w:tcW w:w="2023" w:type="dxa"/>
            <w:tcBorders>
              <w:top w:val="single" w:sz="4" w:space="0" w:color="auto"/>
              <w:left w:val="single" w:sz="4" w:space="0" w:color="auto"/>
              <w:bottom w:val="single" w:sz="4" w:space="0" w:color="auto"/>
              <w:right w:val="single" w:sz="4" w:space="0" w:color="auto"/>
            </w:tcBorders>
          </w:tcPr>
          <w:p w14:paraId="612F489E" w14:textId="77777777" w:rsidR="00C57091" w:rsidRPr="00253B27" w:rsidRDefault="00C57091" w:rsidP="00D41EB9">
            <w:pPr>
              <w:spacing w:line="276" w:lineRule="auto"/>
              <w:rPr>
                <w:rFonts w:ascii="Arial" w:hAnsi="Arial" w:cs="Arial"/>
                <w:bCs/>
                <w:sz w:val="22"/>
                <w:szCs w:val="22"/>
                <w:lang w:val="en-GB"/>
              </w:rPr>
            </w:pPr>
            <w:r w:rsidRPr="00253B27">
              <w:rPr>
                <w:rFonts w:ascii="Arial" w:hAnsi="Arial" w:cs="Arial"/>
                <w:bCs/>
                <w:sz w:val="22"/>
                <w:szCs w:val="22"/>
                <w:lang w:val="en-GB"/>
              </w:rPr>
              <w:t>3</w:t>
            </w:r>
          </w:p>
        </w:tc>
        <w:tc>
          <w:tcPr>
            <w:tcW w:w="2422" w:type="dxa"/>
            <w:tcBorders>
              <w:top w:val="single" w:sz="4" w:space="0" w:color="auto"/>
              <w:left w:val="single" w:sz="4" w:space="0" w:color="auto"/>
              <w:bottom w:val="single" w:sz="4" w:space="0" w:color="auto"/>
              <w:right w:val="single" w:sz="4" w:space="0" w:color="auto"/>
            </w:tcBorders>
          </w:tcPr>
          <w:p w14:paraId="6E01B7B4" w14:textId="77777777" w:rsidR="00C57091" w:rsidRPr="00253B27" w:rsidRDefault="00C57091"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r>
      <w:tr w:rsidR="00C6018C" w:rsidRPr="00253B27" w14:paraId="4B4752C2" w14:textId="77777777" w:rsidTr="00C6018C">
        <w:tc>
          <w:tcPr>
            <w:tcW w:w="1927" w:type="dxa"/>
            <w:tcBorders>
              <w:top w:val="single" w:sz="4" w:space="0" w:color="auto"/>
              <w:left w:val="single" w:sz="4" w:space="0" w:color="auto"/>
              <w:bottom w:val="single" w:sz="4" w:space="0" w:color="auto"/>
              <w:right w:val="single" w:sz="4" w:space="0" w:color="auto"/>
            </w:tcBorders>
          </w:tcPr>
          <w:p w14:paraId="70884940" w14:textId="77777777" w:rsidR="00C6018C" w:rsidRPr="00253B27" w:rsidRDefault="00C6018C" w:rsidP="00D41EB9">
            <w:pPr>
              <w:spacing w:line="276" w:lineRule="auto"/>
              <w:rPr>
                <w:rFonts w:ascii="Arial" w:hAnsi="Arial" w:cs="Arial"/>
                <w:bCs/>
                <w:sz w:val="22"/>
                <w:szCs w:val="22"/>
                <w:lang w:val="en-GB"/>
              </w:rPr>
            </w:pPr>
            <w:r w:rsidRPr="00253B27">
              <w:rPr>
                <w:rFonts w:ascii="Arial" w:hAnsi="Arial" w:cs="Arial"/>
                <w:bCs/>
                <w:sz w:val="22"/>
                <w:szCs w:val="22"/>
                <w:lang w:val="en-GB"/>
              </w:rPr>
              <w:t>Prof Letsoalo</w:t>
            </w:r>
          </w:p>
        </w:tc>
        <w:tc>
          <w:tcPr>
            <w:tcW w:w="3551" w:type="dxa"/>
            <w:tcBorders>
              <w:top w:val="single" w:sz="4" w:space="0" w:color="auto"/>
              <w:left w:val="single" w:sz="4" w:space="0" w:color="auto"/>
              <w:bottom w:val="single" w:sz="4" w:space="0" w:color="auto"/>
              <w:right w:val="single" w:sz="4" w:space="0" w:color="auto"/>
            </w:tcBorders>
          </w:tcPr>
          <w:p w14:paraId="376EFF88" w14:textId="77777777" w:rsidR="00C6018C" w:rsidRPr="00D41EB9" w:rsidRDefault="00C6018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Technical vocational education and training (TVET) </w:t>
            </w:r>
          </w:p>
          <w:p w14:paraId="384DD1CF" w14:textId="6BA211AC" w:rsidR="00C6018C" w:rsidRPr="00D41EB9" w:rsidRDefault="00C6018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Student support (TVET) </w:t>
            </w:r>
          </w:p>
          <w:p w14:paraId="1C76BE07" w14:textId="0FEF29F6" w:rsidR="00C6018C" w:rsidRPr="00253B27" w:rsidRDefault="00C6018C" w:rsidP="00D41EB9">
            <w:pPr>
              <w:pStyle w:val="ListParagraph"/>
              <w:numPr>
                <w:ilvl w:val="0"/>
                <w:numId w:val="1"/>
              </w:numPr>
              <w:spacing w:line="276" w:lineRule="auto"/>
              <w:rPr>
                <w:rFonts w:ascii="Arial" w:hAnsi="Arial" w:cs="Arial"/>
                <w:bCs/>
                <w:sz w:val="22"/>
                <w:szCs w:val="22"/>
                <w:lang w:val="en-GB"/>
              </w:rPr>
            </w:pPr>
            <w:r w:rsidRPr="00D41EB9">
              <w:rPr>
                <w:rFonts w:ascii="Arial" w:hAnsi="Arial" w:cs="Arial"/>
                <w:sz w:val="22"/>
                <w:szCs w:val="22"/>
              </w:rPr>
              <w:t>Parental involvement (TVET)</w:t>
            </w:r>
          </w:p>
        </w:tc>
        <w:tc>
          <w:tcPr>
            <w:tcW w:w="2023" w:type="dxa"/>
            <w:tcBorders>
              <w:top w:val="single" w:sz="4" w:space="0" w:color="auto"/>
              <w:left w:val="single" w:sz="4" w:space="0" w:color="auto"/>
              <w:bottom w:val="single" w:sz="4" w:space="0" w:color="auto"/>
              <w:right w:val="single" w:sz="4" w:space="0" w:color="auto"/>
            </w:tcBorders>
          </w:tcPr>
          <w:p w14:paraId="1264E57E" w14:textId="77777777" w:rsidR="00C6018C" w:rsidRPr="00253B27" w:rsidRDefault="00C6018C" w:rsidP="00D41EB9">
            <w:pPr>
              <w:spacing w:line="276" w:lineRule="auto"/>
              <w:rPr>
                <w:rFonts w:ascii="Arial" w:hAnsi="Arial" w:cs="Arial"/>
                <w:bCs/>
                <w:sz w:val="22"/>
                <w:szCs w:val="22"/>
                <w:lang w:val="en-GB"/>
              </w:rPr>
            </w:pPr>
            <w:r w:rsidRPr="00253B27">
              <w:rPr>
                <w:rFonts w:ascii="Arial" w:hAnsi="Arial" w:cs="Arial"/>
                <w:bCs/>
                <w:sz w:val="22"/>
                <w:szCs w:val="22"/>
                <w:lang w:val="en-GB"/>
              </w:rPr>
              <w:t>3</w:t>
            </w:r>
          </w:p>
        </w:tc>
        <w:tc>
          <w:tcPr>
            <w:tcW w:w="2023" w:type="dxa"/>
            <w:tcBorders>
              <w:top w:val="single" w:sz="4" w:space="0" w:color="auto"/>
              <w:left w:val="single" w:sz="4" w:space="0" w:color="auto"/>
              <w:bottom w:val="single" w:sz="4" w:space="0" w:color="auto"/>
              <w:right w:val="single" w:sz="4" w:space="0" w:color="auto"/>
            </w:tcBorders>
          </w:tcPr>
          <w:p w14:paraId="43C4C92C" w14:textId="77777777" w:rsidR="00C6018C" w:rsidRPr="00253B27" w:rsidRDefault="00C6018C"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023" w:type="dxa"/>
            <w:tcBorders>
              <w:top w:val="single" w:sz="4" w:space="0" w:color="auto"/>
              <w:left w:val="single" w:sz="4" w:space="0" w:color="auto"/>
              <w:bottom w:val="single" w:sz="4" w:space="0" w:color="auto"/>
              <w:right w:val="single" w:sz="4" w:space="0" w:color="auto"/>
            </w:tcBorders>
          </w:tcPr>
          <w:p w14:paraId="6F6671E0" w14:textId="77777777" w:rsidR="00C6018C" w:rsidRPr="00253B27" w:rsidRDefault="00C6018C"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c>
          <w:tcPr>
            <w:tcW w:w="2422" w:type="dxa"/>
            <w:tcBorders>
              <w:top w:val="single" w:sz="4" w:space="0" w:color="auto"/>
              <w:left w:val="single" w:sz="4" w:space="0" w:color="auto"/>
              <w:bottom w:val="single" w:sz="4" w:space="0" w:color="auto"/>
              <w:right w:val="single" w:sz="4" w:space="0" w:color="auto"/>
            </w:tcBorders>
          </w:tcPr>
          <w:p w14:paraId="482B96DC" w14:textId="77777777" w:rsidR="00C6018C" w:rsidRPr="00253B27" w:rsidRDefault="00C6018C"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3A3325" w:rsidRPr="00253B27" w14:paraId="6DD36590" w14:textId="77777777" w:rsidTr="003A3325">
        <w:tc>
          <w:tcPr>
            <w:tcW w:w="1927" w:type="dxa"/>
            <w:tcBorders>
              <w:top w:val="single" w:sz="4" w:space="0" w:color="auto"/>
              <w:left w:val="single" w:sz="4" w:space="0" w:color="auto"/>
              <w:bottom w:val="single" w:sz="4" w:space="0" w:color="auto"/>
              <w:right w:val="single" w:sz="4" w:space="0" w:color="auto"/>
            </w:tcBorders>
          </w:tcPr>
          <w:p w14:paraId="271FCA22" w14:textId="0E73F5F8" w:rsidR="003A3325" w:rsidRPr="00253B27" w:rsidRDefault="00597F0F" w:rsidP="00D41EB9">
            <w:pPr>
              <w:spacing w:line="276" w:lineRule="auto"/>
              <w:rPr>
                <w:rFonts w:ascii="Arial" w:hAnsi="Arial" w:cs="Arial"/>
                <w:bCs/>
                <w:sz w:val="22"/>
                <w:szCs w:val="22"/>
                <w:lang w:val="en-GB"/>
              </w:rPr>
            </w:pPr>
            <w:r w:rsidRPr="00253B27">
              <w:rPr>
                <w:rFonts w:ascii="Arial" w:hAnsi="Arial" w:cs="Arial"/>
                <w:bCs/>
                <w:sz w:val="22"/>
                <w:szCs w:val="22"/>
                <w:lang w:val="en-GB"/>
              </w:rPr>
              <w:t>Dr. T.M.</w:t>
            </w:r>
            <w:r w:rsidR="003A3325" w:rsidRPr="00253B27">
              <w:rPr>
                <w:rFonts w:ascii="Arial" w:hAnsi="Arial" w:cs="Arial"/>
                <w:bCs/>
                <w:sz w:val="22"/>
                <w:szCs w:val="22"/>
                <w:lang w:val="en-GB"/>
              </w:rPr>
              <w:t xml:space="preserve"> Myende</w:t>
            </w:r>
          </w:p>
        </w:tc>
        <w:tc>
          <w:tcPr>
            <w:tcW w:w="3551" w:type="dxa"/>
            <w:tcBorders>
              <w:top w:val="single" w:sz="4" w:space="0" w:color="auto"/>
              <w:left w:val="single" w:sz="4" w:space="0" w:color="auto"/>
              <w:bottom w:val="single" w:sz="4" w:space="0" w:color="auto"/>
              <w:right w:val="single" w:sz="4" w:space="0" w:color="auto"/>
            </w:tcBorders>
          </w:tcPr>
          <w:p w14:paraId="099A4C07" w14:textId="77777777" w:rsidR="003A3325" w:rsidRPr="00D41EB9" w:rsidRDefault="003A3325"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Diversities in education; gender-based violence</w:t>
            </w:r>
          </w:p>
        </w:tc>
        <w:tc>
          <w:tcPr>
            <w:tcW w:w="2023" w:type="dxa"/>
            <w:tcBorders>
              <w:top w:val="single" w:sz="4" w:space="0" w:color="auto"/>
              <w:left w:val="single" w:sz="4" w:space="0" w:color="auto"/>
              <w:bottom w:val="single" w:sz="4" w:space="0" w:color="auto"/>
              <w:right w:val="single" w:sz="4" w:space="0" w:color="auto"/>
            </w:tcBorders>
          </w:tcPr>
          <w:p w14:paraId="7F635B91" w14:textId="77777777" w:rsidR="003A3325" w:rsidRPr="00253B27" w:rsidRDefault="003A3325" w:rsidP="00D41EB9">
            <w:pPr>
              <w:spacing w:line="276" w:lineRule="auto"/>
              <w:rPr>
                <w:rFonts w:ascii="Arial" w:hAnsi="Arial" w:cs="Arial"/>
                <w:bCs/>
                <w:sz w:val="22"/>
                <w:szCs w:val="22"/>
                <w:lang w:val="en-GB"/>
              </w:rPr>
            </w:pPr>
            <w:r w:rsidRPr="00253B27">
              <w:rPr>
                <w:rFonts w:ascii="Arial" w:hAnsi="Arial" w:cs="Arial"/>
                <w:bCs/>
                <w:sz w:val="22"/>
                <w:szCs w:val="22"/>
                <w:lang w:val="en-GB"/>
              </w:rPr>
              <w:t>03 </w:t>
            </w:r>
          </w:p>
        </w:tc>
        <w:tc>
          <w:tcPr>
            <w:tcW w:w="2023" w:type="dxa"/>
            <w:tcBorders>
              <w:top w:val="single" w:sz="4" w:space="0" w:color="auto"/>
              <w:left w:val="single" w:sz="4" w:space="0" w:color="auto"/>
              <w:bottom w:val="single" w:sz="4" w:space="0" w:color="auto"/>
              <w:right w:val="single" w:sz="4" w:space="0" w:color="auto"/>
            </w:tcBorders>
          </w:tcPr>
          <w:p w14:paraId="21BCBE44" w14:textId="77777777" w:rsidR="003A3325" w:rsidRPr="00253B27" w:rsidRDefault="003A3325"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023" w:type="dxa"/>
            <w:tcBorders>
              <w:top w:val="single" w:sz="4" w:space="0" w:color="auto"/>
              <w:left w:val="single" w:sz="4" w:space="0" w:color="auto"/>
              <w:bottom w:val="single" w:sz="4" w:space="0" w:color="auto"/>
              <w:right w:val="single" w:sz="4" w:space="0" w:color="auto"/>
            </w:tcBorders>
          </w:tcPr>
          <w:p w14:paraId="60DC0274" w14:textId="77777777" w:rsidR="003A3325" w:rsidRPr="00253B27" w:rsidRDefault="003A3325" w:rsidP="00D41EB9">
            <w:pPr>
              <w:spacing w:line="276" w:lineRule="auto"/>
              <w:rPr>
                <w:rFonts w:ascii="Arial" w:hAnsi="Arial" w:cs="Arial"/>
                <w:bCs/>
                <w:sz w:val="22"/>
                <w:szCs w:val="22"/>
                <w:lang w:val="en-GB"/>
              </w:rPr>
            </w:pPr>
            <w:r w:rsidRPr="00253B27">
              <w:rPr>
                <w:rFonts w:ascii="Arial" w:hAnsi="Arial" w:cs="Arial"/>
                <w:bCs/>
                <w:sz w:val="22"/>
                <w:szCs w:val="22"/>
                <w:lang w:val="en-GB"/>
              </w:rPr>
              <w:t>01</w:t>
            </w:r>
          </w:p>
        </w:tc>
        <w:tc>
          <w:tcPr>
            <w:tcW w:w="2422" w:type="dxa"/>
            <w:tcBorders>
              <w:top w:val="single" w:sz="4" w:space="0" w:color="auto"/>
              <w:left w:val="single" w:sz="4" w:space="0" w:color="auto"/>
              <w:bottom w:val="single" w:sz="4" w:space="0" w:color="auto"/>
              <w:right w:val="single" w:sz="4" w:space="0" w:color="auto"/>
            </w:tcBorders>
          </w:tcPr>
          <w:p w14:paraId="73570E7A" w14:textId="77777777" w:rsidR="003A3325" w:rsidRPr="00253B27" w:rsidRDefault="003A3325"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6B111A" w:rsidRPr="00253B27" w14:paraId="69229B8B" w14:textId="77777777" w:rsidTr="006B111A">
        <w:tc>
          <w:tcPr>
            <w:tcW w:w="1927" w:type="dxa"/>
            <w:tcBorders>
              <w:top w:val="single" w:sz="4" w:space="0" w:color="auto"/>
              <w:left w:val="single" w:sz="4" w:space="0" w:color="auto"/>
              <w:bottom w:val="single" w:sz="4" w:space="0" w:color="auto"/>
              <w:right w:val="single" w:sz="4" w:space="0" w:color="auto"/>
            </w:tcBorders>
          </w:tcPr>
          <w:p w14:paraId="2AD0C392" w14:textId="77777777" w:rsidR="006B111A" w:rsidRPr="00253B27" w:rsidRDefault="006B111A" w:rsidP="00D41EB9">
            <w:pPr>
              <w:spacing w:line="276" w:lineRule="auto"/>
              <w:rPr>
                <w:rFonts w:ascii="Arial" w:hAnsi="Arial" w:cs="Arial"/>
                <w:bCs/>
                <w:sz w:val="22"/>
                <w:szCs w:val="22"/>
                <w:lang w:val="en-GB"/>
              </w:rPr>
            </w:pPr>
            <w:r w:rsidRPr="00253B27">
              <w:rPr>
                <w:rFonts w:ascii="Arial" w:hAnsi="Arial" w:cs="Arial"/>
                <w:bCs/>
                <w:sz w:val="22"/>
                <w:szCs w:val="22"/>
                <w:lang w:val="en-GB"/>
              </w:rPr>
              <w:t>Dr BS Nhlumayo</w:t>
            </w:r>
          </w:p>
        </w:tc>
        <w:tc>
          <w:tcPr>
            <w:tcW w:w="3551" w:type="dxa"/>
            <w:tcBorders>
              <w:top w:val="single" w:sz="4" w:space="0" w:color="auto"/>
              <w:left w:val="single" w:sz="4" w:space="0" w:color="auto"/>
              <w:bottom w:val="single" w:sz="4" w:space="0" w:color="auto"/>
              <w:right w:val="single" w:sz="4" w:space="0" w:color="auto"/>
            </w:tcBorders>
          </w:tcPr>
          <w:p w14:paraId="25EB8DAF" w14:textId="77777777" w:rsidR="006B111A" w:rsidRPr="00D41EB9" w:rsidRDefault="006B111A"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Comparative Education</w:t>
            </w:r>
          </w:p>
        </w:tc>
        <w:tc>
          <w:tcPr>
            <w:tcW w:w="2023" w:type="dxa"/>
            <w:tcBorders>
              <w:top w:val="single" w:sz="4" w:space="0" w:color="auto"/>
              <w:left w:val="single" w:sz="4" w:space="0" w:color="auto"/>
              <w:bottom w:val="single" w:sz="4" w:space="0" w:color="auto"/>
              <w:right w:val="single" w:sz="4" w:space="0" w:color="auto"/>
            </w:tcBorders>
          </w:tcPr>
          <w:p w14:paraId="58A73DA7" w14:textId="77777777" w:rsidR="006B111A" w:rsidRPr="00253B27" w:rsidRDefault="006B111A" w:rsidP="00D41EB9">
            <w:pPr>
              <w:spacing w:line="276" w:lineRule="auto"/>
              <w:rPr>
                <w:rFonts w:ascii="Arial" w:hAnsi="Arial" w:cs="Arial"/>
                <w:bCs/>
                <w:sz w:val="22"/>
                <w:szCs w:val="22"/>
                <w:lang w:val="en-GB"/>
              </w:rPr>
            </w:pPr>
            <w:r w:rsidRPr="00253B27">
              <w:rPr>
                <w:rFonts w:ascii="Arial" w:hAnsi="Arial" w:cs="Arial"/>
                <w:bCs/>
                <w:sz w:val="22"/>
                <w:szCs w:val="22"/>
                <w:lang w:val="en-GB"/>
              </w:rPr>
              <w:t>8</w:t>
            </w:r>
          </w:p>
        </w:tc>
        <w:tc>
          <w:tcPr>
            <w:tcW w:w="2023" w:type="dxa"/>
            <w:tcBorders>
              <w:top w:val="single" w:sz="4" w:space="0" w:color="auto"/>
              <w:left w:val="single" w:sz="4" w:space="0" w:color="auto"/>
              <w:bottom w:val="single" w:sz="4" w:space="0" w:color="auto"/>
              <w:right w:val="single" w:sz="4" w:space="0" w:color="auto"/>
            </w:tcBorders>
          </w:tcPr>
          <w:p w14:paraId="22F509A9" w14:textId="77777777" w:rsidR="006B111A" w:rsidRPr="00253B27" w:rsidRDefault="006B111A" w:rsidP="00D41EB9">
            <w:pPr>
              <w:spacing w:line="276" w:lineRule="auto"/>
              <w:rPr>
                <w:rFonts w:ascii="Arial" w:hAnsi="Arial" w:cs="Arial"/>
                <w:bCs/>
                <w:sz w:val="22"/>
                <w:szCs w:val="22"/>
                <w:lang w:val="en-GB"/>
              </w:rPr>
            </w:pPr>
            <w:r w:rsidRPr="00253B27">
              <w:rPr>
                <w:rFonts w:ascii="Arial" w:hAnsi="Arial" w:cs="Arial"/>
                <w:bCs/>
                <w:sz w:val="22"/>
                <w:szCs w:val="22"/>
                <w:lang w:val="en-GB"/>
              </w:rPr>
              <w:t>3</w:t>
            </w:r>
          </w:p>
        </w:tc>
        <w:tc>
          <w:tcPr>
            <w:tcW w:w="2023" w:type="dxa"/>
            <w:tcBorders>
              <w:top w:val="single" w:sz="4" w:space="0" w:color="auto"/>
              <w:left w:val="single" w:sz="4" w:space="0" w:color="auto"/>
              <w:bottom w:val="single" w:sz="4" w:space="0" w:color="auto"/>
              <w:right w:val="single" w:sz="4" w:space="0" w:color="auto"/>
            </w:tcBorders>
          </w:tcPr>
          <w:p w14:paraId="2D8051A4" w14:textId="77777777" w:rsidR="006B111A" w:rsidRPr="00253B27" w:rsidRDefault="006B111A"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c>
          <w:tcPr>
            <w:tcW w:w="2422" w:type="dxa"/>
            <w:tcBorders>
              <w:top w:val="single" w:sz="4" w:space="0" w:color="auto"/>
              <w:left w:val="single" w:sz="4" w:space="0" w:color="auto"/>
              <w:bottom w:val="single" w:sz="4" w:space="0" w:color="auto"/>
              <w:right w:val="single" w:sz="4" w:space="0" w:color="auto"/>
            </w:tcBorders>
          </w:tcPr>
          <w:p w14:paraId="2EC8D1BA" w14:textId="77777777" w:rsidR="006B111A" w:rsidRPr="00253B27" w:rsidRDefault="006B111A"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r>
      <w:tr w:rsidR="00793666" w:rsidRPr="00253B27" w14:paraId="093009CC" w14:textId="77777777" w:rsidTr="00793666">
        <w:tc>
          <w:tcPr>
            <w:tcW w:w="1927" w:type="dxa"/>
            <w:tcBorders>
              <w:top w:val="single" w:sz="4" w:space="0" w:color="auto"/>
              <w:left w:val="single" w:sz="4" w:space="0" w:color="auto"/>
              <w:bottom w:val="single" w:sz="4" w:space="0" w:color="auto"/>
              <w:right w:val="single" w:sz="4" w:space="0" w:color="auto"/>
            </w:tcBorders>
          </w:tcPr>
          <w:p w14:paraId="68F28F68" w14:textId="77777777" w:rsidR="00793666" w:rsidRPr="00253B27" w:rsidRDefault="00793666" w:rsidP="00D41EB9">
            <w:pPr>
              <w:spacing w:line="276" w:lineRule="auto"/>
              <w:rPr>
                <w:rFonts w:ascii="Arial" w:hAnsi="Arial" w:cs="Arial"/>
                <w:bCs/>
                <w:sz w:val="22"/>
                <w:szCs w:val="22"/>
                <w:lang w:val="en-GB"/>
              </w:rPr>
            </w:pPr>
            <w:r w:rsidRPr="00253B27">
              <w:rPr>
                <w:rFonts w:ascii="Arial" w:hAnsi="Arial" w:cs="Arial"/>
                <w:bCs/>
                <w:sz w:val="22"/>
                <w:szCs w:val="22"/>
                <w:lang w:val="en-GB"/>
              </w:rPr>
              <w:lastRenderedPageBreak/>
              <w:t>Ms I Alexander</w:t>
            </w:r>
          </w:p>
        </w:tc>
        <w:tc>
          <w:tcPr>
            <w:tcW w:w="3551" w:type="dxa"/>
            <w:tcBorders>
              <w:top w:val="single" w:sz="4" w:space="0" w:color="auto"/>
              <w:left w:val="single" w:sz="4" w:space="0" w:color="auto"/>
              <w:bottom w:val="single" w:sz="4" w:space="0" w:color="auto"/>
              <w:right w:val="single" w:sz="4" w:space="0" w:color="auto"/>
            </w:tcBorders>
          </w:tcPr>
          <w:p w14:paraId="0C4EECDC"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Higher education transformation</w:t>
            </w:r>
          </w:p>
          <w:p w14:paraId="1717A878"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Social justice</w:t>
            </w:r>
          </w:p>
          <w:p w14:paraId="4FD67BE0"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Postcoloniality</w:t>
            </w:r>
          </w:p>
          <w:p w14:paraId="1A6AD8D1"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Critical pedagogy and emancipation</w:t>
            </w:r>
          </w:p>
          <w:p w14:paraId="24B5357D"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Diversities in education (culture, gender, ‘race’, language)</w:t>
            </w:r>
          </w:p>
          <w:p w14:paraId="254F97CF"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Social and</w:t>
            </w:r>
            <w:r w:rsidR="000D03FF" w:rsidRPr="00D41EB9">
              <w:rPr>
                <w:rFonts w:ascii="Arial" w:hAnsi="Arial" w:cs="Arial"/>
                <w:sz w:val="22"/>
                <w:szCs w:val="22"/>
              </w:rPr>
              <w:t xml:space="preserve"> </w:t>
            </w:r>
            <w:r w:rsidRPr="00D41EB9">
              <w:rPr>
                <w:rFonts w:ascii="Arial" w:hAnsi="Arial" w:cs="Arial"/>
                <w:sz w:val="22"/>
                <w:szCs w:val="22"/>
              </w:rPr>
              <w:t>epistemic justice</w:t>
            </w:r>
            <w:r w:rsidR="000D03FF" w:rsidRPr="00D41EB9">
              <w:rPr>
                <w:rFonts w:ascii="Arial" w:hAnsi="Arial" w:cs="Arial"/>
                <w:sz w:val="22"/>
                <w:szCs w:val="22"/>
              </w:rPr>
              <w:t xml:space="preserve"> </w:t>
            </w:r>
            <w:r w:rsidRPr="00D41EB9">
              <w:rPr>
                <w:rFonts w:ascii="Arial" w:hAnsi="Arial" w:cs="Arial"/>
                <w:sz w:val="22"/>
                <w:szCs w:val="22"/>
              </w:rPr>
              <w:t>in education</w:t>
            </w:r>
          </w:p>
          <w:p w14:paraId="0E7F606D"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Family as socialisation agent</w:t>
            </w:r>
          </w:p>
          <w:p w14:paraId="0C040227"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Family dynamics, social structure and functioning</w:t>
            </w:r>
          </w:p>
          <w:p w14:paraId="66343FEA"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Domestic violence (elder abuse, sibling abuse, child abuse) </w:t>
            </w:r>
          </w:p>
          <w:p w14:paraId="323CE37D" w14:textId="77777777" w:rsid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Education for democratic participation</w:t>
            </w:r>
          </w:p>
          <w:p w14:paraId="3DBEC1C2" w14:textId="003CA970" w:rsidR="00793666" w:rsidRPr="00D41EB9" w:rsidRDefault="00793666"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Problematic societal phenomena: alcohol and drug abuse, juvenile delinquency, sexual licentiousness, HIV/Aids, youth suicide  </w:t>
            </w:r>
          </w:p>
        </w:tc>
        <w:tc>
          <w:tcPr>
            <w:tcW w:w="2023" w:type="dxa"/>
            <w:tcBorders>
              <w:top w:val="single" w:sz="4" w:space="0" w:color="auto"/>
              <w:left w:val="single" w:sz="4" w:space="0" w:color="auto"/>
              <w:bottom w:val="single" w:sz="4" w:space="0" w:color="auto"/>
              <w:right w:val="single" w:sz="4" w:space="0" w:color="auto"/>
            </w:tcBorders>
          </w:tcPr>
          <w:p w14:paraId="5A1C0678" w14:textId="77777777" w:rsidR="00793666" w:rsidRPr="00253B27" w:rsidRDefault="00793666" w:rsidP="00D41EB9">
            <w:pPr>
              <w:spacing w:line="276" w:lineRule="auto"/>
              <w:rPr>
                <w:rFonts w:ascii="Arial" w:hAnsi="Arial" w:cs="Arial"/>
                <w:bCs/>
                <w:sz w:val="22"/>
                <w:szCs w:val="22"/>
                <w:lang w:val="en-GB"/>
              </w:rPr>
            </w:pPr>
            <w:r w:rsidRPr="00253B27">
              <w:rPr>
                <w:rFonts w:ascii="Arial" w:hAnsi="Arial" w:cs="Arial"/>
                <w:bCs/>
                <w:sz w:val="22"/>
                <w:szCs w:val="22"/>
                <w:lang w:val="en-GB"/>
              </w:rPr>
              <w:t>1</w:t>
            </w:r>
          </w:p>
          <w:p w14:paraId="0030FF04" w14:textId="4DAD7DA6" w:rsidR="00793666" w:rsidRPr="00253B27" w:rsidRDefault="00793666" w:rsidP="00D41EB9">
            <w:pPr>
              <w:spacing w:line="276" w:lineRule="auto"/>
              <w:rPr>
                <w:rFonts w:ascii="Arial" w:hAnsi="Arial" w:cs="Arial"/>
                <w:bCs/>
                <w:sz w:val="22"/>
                <w:szCs w:val="22"/>
                <w:lang w:val="en-GB"/>
              </w:rPr>
            </w:pPr>
            <w:r w:rsidRPr="00253B27">
              <w:rPr>
                <w:rFonts w:ascii="Arial" w:hAnsi="Arial" w:cs="Arial"/>
                <w:bCs/>
                <w:sz w:val="22"/>
                <w:szCs w:val="22"/>
                <w:lang w:val="en-GB"/>
              </w:rPr>
              <w:t>(</w:t>
            </w:r>
            <w:r w:rsidR="0094028A" w:rsidRPr="00253B27">
              <w:rPr>
                <w:rFonts w:ascii="Arial" w:hAnsi="Arial" w:cs="Arial"/>
                <w:bCs/>
                <w:sz w:val="22"/>
                <w:szCs w:val="22"/>
                <w:lang w:val="en-GB"/>
              </w:rPr>
              <w:t>co-supervisor</w:t>
            </w:r>
            <w:r w:rsidRPr="00253B27">
              <w:rPr>
                <w:rFonts w:ascii="Arial" w:hAnsi="Arial" w:cs="Arial"/>
                <w:bCs/>
                <w:sz w:val="22"/>
                <w:szCs w:val="22"/>
                <w:lang w:val="en-GB"/>
              </w:rPr>
              <w:t>)</w:t>
            </w:r>
          </w:p>
        </w:tc>
        <w:tc>
          <w:tcPr>
            <w:tcW w:w="2023" w:type="dxa"/>
            <w:tcBorders>
              <w:top w:val="single" w:sz="4" w:space="0" w:color="auto"/>
              <w:left w:val="single" w:sz="4" w:space="0" w:color="auto"/>
              <w:bottom w:val="single" w:sz="4" w:space="0" w:color="auto"/>
              <w:right w:val="single" w:sz="4" w:space="0" w:color="auto"/>
            </w:tcBorders>
          </w:tcPr>
          <w:p w14:paraId="72B3F2A0" w14:textId="77777777" w:rsidR="00793666" w:rsidRPr="00253B27" w:rsidRDefault="00793666"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023" w:type="dxa"/>
            <w:tcBorders>
              <w:top w:val="single" w:sz="4" w:space="0" w:color="auto"/>
              <w:left w:val="single" w:sz="4" w:space="0" w:color="auto"/>
              <w:bottom w:val="single" w:sz="4" w:space="0" w:color="auto"/>
              <w:right w:val="single" w:sz="4" w:space="0" w:color="auto"/>
            </w:tcBorders>
          </w:tcPr>
          <w:p w14:paraId="7C6FCA7A" w14:textId="77777777" w:rsidR="00793666" w:rsidRPr="00253B27" w:rsidRDefault="00793666" w:rsidP="00D41EB9">
            <w:pPr>
              <w:spacing w:line="276" w:lineRule="auto"/>
              <w:rPr>
                <w:rFonts w:ascii="Arial" w:hAnsi="Arial" w:cs="Arial"/>
                <w:bCs/>
                <w:sz w:val="22"/>
                <w:szCs w:val="22"/>
                <w:lang w:val="en-GB"/>
              </w:rPr>
            </w:pPr>
            <w:r w:rsidRPr="00253B27">
              <w:rPr>
                <w:rFonts w:ascii="Arial" w:hAnsi="Arial" w:cs="Arial"/>
                <w:bCs/>
                <w:sz w:val="22"/>
                <w:szCs w:val="22"/>
                <w:lang w:val="en-GB"/>
              </w:rPr>
              <w:t>3</w:t>
            </w:r>
          </w:p>
        </w:tc>
        <w:tc>
          <w:tcPr>
            <w:tcW w:w="2422" w:type="dxa"/>
            <w:tcBorders>
              <w:top w:val="single" w:sz="4" w:space="0" w:color="auto"/>
              <w:left w:val="single" w:sz="4" w:space="0" w:color="auto"/>
              <w:bottom w:val="single" w:sz="4" w:space="0" w:color="auto"/>
              <w:right w:val="single" w:sz="4" w:space="0" w:color="auto"/>
            </w:tcBorders>
          </w:tcPr>
          <w:p w14:paraId="67B79730" w14:textId="77777777" w:rsidR="00793666" w:rsidRPr="00253B27" w:rsidRDefault="00793666"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1842F4" w:rsidRPr="00253B27" w14:paraId="2564F152" w14:textId="77777777" w:rsidTr="001842F4">
        <w:tc>
          <w:tcPr>
            <w:tcW w:w="1927" w:type="dxa"/>
            <w:tcBorders>
              <w:top w:val="single" w:sz="4" w:space="0" w:color="auto"/>
              <w:left w:val="single" w:sz="4" w:space="0" w:color="auto"/>
              <w:bottom w:val="single" w:sz="4" w:space="0" w:color="auto"/>
              <w:right w:val="single" w:sz="4" w:space="0" w:color="auto"/>
            </w:tcBorders>
          </w:tcPr>
          <w:p w14:paraId="687EC80B" w14:textId="77777777" w:rsidR="001842F4" w:rsidRPr="00253B27" w:rsidRDefault="001842F4" w:rsidP="00D41EB9">
            <w:pPr>
              <w:spacing w:line="276" w:lineRule="auto"/>
              <w:rPr>
                <w:rFonts w:ascii="Arial" w:hAnsi="Arial" w:cs="Arial"/>
                <w:bCs/>
                <w:sz w:val="22"/>
                <w:szCs w:val="22"/>
                <w:lang w:val="en-GB"/>
              </w:rPr>
            </w:pPr>
            <w:r w:rsidRPr="00253B27">
              <w:rPr>
                <w:rFonts w:ascii="Arial" w:hAnsi="Arial" w:cs="Arial"/>
                <w:bCs/>
                <w:sz w:val="22"/>
                <w:szCs w:val="22"/>
                <w:lang w:val="en-GB"/>
              </w:rPr>
              <w:t>Prof V Gasa</w:t>
            </w:r>
          </w:p>
        </w:tc>
        <w:tc>
          <w:tcPr>
            <w:tcW w:w="3551" w:type="dxa"/>
            <w:tcBorders>
              <w:top w:val="single" w:sz="4" w:space="0" w:color="auto"/>
              <w:left w:val="single" w:sz="4" w:space="0" w:color="auto"/>
              <w:bottom w:val="single" w:sz="4" w:space="0" w:color="auto"/>
              <w:right w:val="single" w:sz="4" w:space="0" w:color="auto"/>
            </w:tcBorders>
          </w:tcPr>
          <w:p w14:paraId="62CD316D" w14:textId="77777777" w:rsidR="001842F4" w:rsidRPr="00D41EB9" w:rsidRDefault="001842F4"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Social Justice</w:t>
            </w:r>
          </w:p>
          <w:p w14:paraId="74EDFDDB" w14:textId="77777777" w:rsidR="001842F4" w:rsidRPr="00D41EB9" w:rsidRDefault="001842F4"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Inclusivity</w:t>
            </w:r>
          </w:p>
          <w:p w14:paraId="6930C3E6" w14:textId="77777777" w:rsidR="001842F4" w:rsidRPr="00D41EB9" w:rsidRDefault="001842F4"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Learning barriers</w:t>
            </w:r>
          </w:p>
          <w:p w14:paraId="0ED84CD0" w14:textId="77777777" w:rsidR="001842F4" w:rsidRPr="00D41EB9" w:rsidRDefault="001842F4"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Disability</w:t>
            </w:r>
          </w:p>
          <w:p w14:paraId="1B077D83" w14:textId="77777777" w:rsidR="001842F4" w:rsidRPr="00D41EB9" w:rsidRDefault="001842F4"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Aggressive behaviour</w:t>
            </w:r>
          </w:p>
          <w:p w14:paraId="0966DC0A" w14:textId="77777777" w:rsidR="001842F4" w:rsidRPr="00253B27" w:rsidRDefault="001842F4" w:rsidP="00D41EB9">
            <w:pPr>
              <w:pStyle w:val="ListParagraph"/>
              <w:numPr>
                <w:ilvl w:val="0"/>
                <w:numId w:val="1"/>
              </w:numPr>
              <w:spacing w:line="276" w:lineRule="auto"/>
              <w:rPr>
                <w:rFonts w:ascii="Arial" w:hAnsi="Arial" w:cs="Arial"/>
                <w:bCs/>
                <w:sz w:val="22"/>
                <w:szCs w:val="22"/>
                <w:lang w:val="en-GB"/>
              </w:rPr>
            </w:pPr>
            <w:r w:rsidRPr="00D41EB9">
              <w:rPr>
                <w:rFonts w:ascii="Arial" w:hAnsi="Arial" w:cs="Arial"/>
                <w:sz w:val="22"/>
                <w:szCs w:val="22"/>
              </w:rPr>
              <w:lastRenderedPageBreak/>
              <w:t>Peace education</w:t>
            </w:r>
          </w:p>
        </w:tc>
        <w:tc>
          <w:tcPr>
            <w:tcW w:w="2023" w:type="dxa"/>
            <w:tcBorders>
              <w:top w:val="single" w:sz="4" w:space="0" w:color="auto"/>
              <w:left w:val="single" w:sz="4" w:space="0" w:color="auto"/>
              <w:bottom w:val="single" w:sz="4" w:space="0" w:color="auto"/>
              <w:right w:val="single" w:sz="4" w:space="0" w:color="auto"/>
            </w:tcBorders>
          </w:tcPr>
          <w:p w14:paraId="4A14301E" w14:textId="77777777" w:rsidR="001842F4" w:rsidRPr="00253B27" w:rsidRDefault="001842F4" w:rsidP="00D41EB9">
            <w:pPr>
              <w:spacing w:line="276" w:lineRule="auto"/>
              <w:rPr>
                <w:rFonts w:ascii="Arial" w:hAnsi="Arial" w:cs="Arial"/>
                <w:bCs/>
                <w:sz w:val="22"/>
                <w:szCs w:val="22"/>
                <w:lang w:val="en-GB"/>
              </w:rPr>
            </w:pPr>
            <w:r w:rsidRPr="00253B27">
              <w:rPr>
                <w:rFonts w:ascii="Arial" w:hAnsi="Arial" w:cs="Arial"/>
                <w:bCs/>
                <w:sz w:val="22"/>
                <w:szCs w:val="22"/>
                <w:lang w:val="en-GB"/>
              </w:rPr>
              <w:lastRenderedPageBreak/>
              <w:t>9</w:t>
            </w:r>
          </w:p>
        </w:tc>
        <w:tc>
          <w:tcPr>
            <w:tcW w:w="2023" w:type="dxa"/>
            <w:tcBorders>
              <w:top w:val="single" w:sz="4" w:space="0" w:color="auto"/>
              <w:left w:val="single" w:sz="4" w:space="0" w:color="auto"/>
              <w:bottom w:val="single" w:sz="4" w:space="0" w:color="auto"/>
              <w:right w:val="single" w:sz="4" w:space="0" w:color="auto"/>
            </w:tcBorders>
          </w:tcPr>
          <w:p w14:paraId="0386C97E" w14:textId="77777777" w:rsidR="001842F4" w:rsidRPr="00253B27" w:rsidRDefault="001842F4" w:rsidP="00D41EB9">
            <w:pPr>
              <w:spacing w:line="276" w:lineRule="auto"/>
              <w:rPr>
                <w:rFonts w:ascii="Arial" w:hAnsi="Arial" w:cs="Arial"/>
                <w:bCs/>
                <w:sz w:val="22"/>
                <w:szCs w:val="22"/>
                <w:lang w:val="en-GB"/>
              </w:rPr>
            </w:pPr>
            <w:r w:rsidRPr="00253B27">
              <w:rPr>
                <w:rFonts w:ascii="Arial" w:hAnsi="Arial" w:cs="Arial"/>
                <w:bCs/>
                <w:sz w:val="22"/>
                <w:szCs w:val="22"/>
                <w:lang w:val="en-GB"/>
              </w:rPr>
              <w:t>7</w:t>
            </w:r>
          </w:p>
        </w:tc>
        <w:tc>
          <w:tcPr>
            <w:tcW w:w="2023" w:type="dxa"/>
            <w:tcBorders>
              <w:top w:val="single" w:sz="4" w:space="0" w:color="auto"/>
              <w:left w:val="single" w:sz="4" w:space="0" w:color="auto"/>
              <w:bottom w:val="single" w:sz="4" w:space="0" w:color="auto"/>
              <w:right w:val="single" w:sz="4" w:space="0" w:color="auto"/>
            </w:tcBorders>
          </w:tcPr>
          <w:p w14:paraId="64EC8B09" w14:textId="77777777" w:rsidR="001842F4" w:rsidRPr="00253B27" w:rsidRDefault="001842F4"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422" w:type="dxa"/>
            <w:tcBorders>
              <w:top w:val="single" w:sz="4" w:space="0" w:color="auto"/>
              <w:left w:val="single" w:sz="4" w:space="0" w:color="auto"/>
              <w:bottom w:val="single" w:sz="4" w:space="0" w:color="auto"/>
              <w:right w:val="single" w:sz="4" w:space="0" w:color="auto"/>
            </w:tcBorders>
          </w:tcPr>
          <w:p w14:paraId="619ED52C" w14:textId="77777777" w:rsidR="001842F4" w:rsidRPr="00253B27" w:rsidRDefault="001842F4"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0B5F70" w:rsidRPr="00253B27" w14:paraId="1089E166" w14:textId="77777777" w:rsidTr="000B5F70">
        <w:tc>
          <w:tcPr>
            <w:tcW w:w="1927" w:type="dxa"/>
            <w:tcBorders>
              <w:top w:val="single" w:sz="4" w:space="0" w:color="auto"/>
              <w:left w:val="single" w:sz="4" w:space="0" w:color="auto"/>
              <w:bottom w:val="single" w:sz="4" w:space="0" w:color="auto"/>
              <w:right w:val="single" w:sz="4" w:space="0" w:color="auto"/>
            </w:tcBorders>
          </w:tcPr>
          <w:p w14:paraId="22A63D78" w14:textId="421973C1" w:rsidR="000B5F70" w:rsidRPr="00253B27" w:rsidRDefault="0094028A" w:rsidP="00D41EB9">
            <w:pPr>
              <w:spacing w:line="276" w:lineRule="auto"/>
              <w:rPr>
                <w:rFonts w:ascii="Arial" w:hAnsi="Arial" w:cs="Arial"/>
                <w:bCs/>
                <w:sz w:val="22"/>
                <w:szCs w:val="22"/>
                <w:lang w:val="en-GB"/>
              </w:rPr>
            </w:pPr>
            <w:r w:rsidRPr="00253B27">
              <w:rPr>
                <w:rFonts w:ascii="Arial" w:hAnsi="Arial" w:cs="Arial"/>
                <w:bCs/>
                <w:sz w:val="22"/>
                <w:szCs w:val="22"/>
                <w:lang w:val="en-GB"/>
              </w:rPr>
              <w:t>Dr. C.</w:t>
            </w:r>
            <w:r w:rsidR="000B5F70" w:rsidRPr="00253B27">
              <w:rPr>
                <w:rFonts w:ascii="Arial" w:hAnsi="Arial" w:cs="Arial"/>
                <w:bCs/>
                <w:sz w:val="22"/>
                <w:szCs w:val="22"/>
                <w:lang w:val="en-GB"/>
              </w:rPr>
              <w:t xml:space="preserve"> Daniels</w:t>
            </w:r>
          </w:p>
        </w:tc>
        <w:tc>
          <w:tcPr>
            <w:tcW w:w="3551" w:type="dxa"/>
            <w:tcBorders>
              <w:top w:val="single" w:sz="4" w:space="0" w:color="auto"/>
              <w:left w:val="single" w:sz="4" w:space="0" w:color="auto"/>
              <w:bottom w:val="single" w:sz="4" w:space="0" w:color="auto"/>
              <w:right w:val="single" w:sz="4" w:space="0" w:color="auto"/>
            </w:tcBorders>
          </w:tcPr>
          <w:p w14:paraId="5E90E628" w14:textId="77777777" w:rsidR="000B5F70" w:rsidRPr="00D41EB9" w:rsidRDefault="000B5F7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Comparative and International Education</w:t>
            </w:r>
          </w:p>
          <w:p w14:paraId="77DA63E5" w14:textId="77777777" w:rsidR="000B5F70" w:rsidRPr="00D41EB9" w:rsidRDefault="000B5F7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Education system policy</w:t>
            </w:r>
          </w:p>
          <w:p w14:paraId="10374074" w14:textId="77777777" w:rsidR="000B5F70" w:rsidRPr="00D41EB9" w:rsidRDefault="000B5F7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Education for Sustainable Development</w:t>
            </w:r>
          </w:p>
          <w:p w14:paraId="32B06A26" w14:textId="77777777" w:rsidR="000B5F70" w:rsidRPr="00D41EB9" w:rsidRDefault="000B5F7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Capacity Building</w:t>
            </w:r>
          </w:p>
          <w:p w14:paraId="34E4FCA3" w14:textId="07DDFAD8" w:rsidR="000B5F70" w:rsidRPr="00D41EB9" w:rsidRDefault="000B5F7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Sustainable Development </w:t>
            </w:r>
            <w:r w:rsidR="0094028A" w:rsidRPr="00D41EB9">
              <w:rPr>
                <w:rFonts w:ascii="Arial" w:hAnsi="Arial" w:cs="Arial"/>
                <w:sz w:val="22"/>
                <w:szCs w:val="22"/>
              </w:rPr>
              <w:t>Goals</w:t>
            </w:r>
            <w:r w:rsidRPr="00D41EB9">
              <w:rPr>
                <w:rFonts w:ascii="Arial" w:hAnsi="Arial" w:cs="Arial"/>
                <w:sz w:val="22"/>
                <w:szCs w:val="22"/>
              </w:rPr>
              <w:t xml:space="preserve"> 4 &amp; 5</w:t>
            </w:r>
          </w:p>
          <w:p w14:paraId="4FBCC1F8" w14:textId="77777777" w:rsidR="000B5F70" w:rsidRPr="00D41EB9" w:rsidRDefault="000B5F70"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Quality education</w:t>
            </w:r>
          </w:p>
          <w:p w14:paraId="176A2F3F" w14:textId="12DB6D04" w:rsidR="000B5F70" w:rsidRPr="00253B27" w:rsidRDefault="0094028A" w:rsidP="00D41EB9">
            <w:pPr>
              <w:pStyle w:val="ListParagraph"/>
              <w:numPr>
                <w:ilvl w:val="0"/>
                <w:numId w:val="1"/>
              </w:numPr>
              <w:spacing w:line="276" w:lineRule="auto"/>
              <w:rPr>
                <w:rFonts w:ascii="Arial" w:hAnsi="Arial" w:cs="Arial"/>
                <w:bCs/>
                <w:sz w:val="22"/>
                <w:szCs w:val="22"/>
                <w:lang w:val="en-GB"/>
              </w:rPr>
            </w:pPr>
            <w:r w:rsidRPr="00D41EB9">
              <w:rPr>
                <w:rFonts w:ascii="Arial" w:hAnsi="Arial" w:cs="Arial"/>
                <w:sz w:val="22"/>
                <w:szCs w:val="22"/>
              </w:rPr>
              <w:t>Empowering women</w:t>
            </w:r>
          </w:p>
        </w:tc>
        <w:tc>
          <w:tcPr>
            <w:tcW w:w="2023" w:type="dxa"/>
            <w:tcBorders>
              <w:top w:val="single" w:sz="4" w:space="0" w:color="auto"/>
              <w:left w:val="single" w:sz="4" w:space="0" w:color="auto"/>
              <w:bottom w:val="single" w:sz="4" w:space="0" w:color="auto"/>
              <w:right w:val="single" w:sz="4" w:space="0" w:color="auto"/>
            </w:tcBorders>
          </w:tcPr>
          <w:p w14:paraId="5FA349CB" w14:textId="77777777" w:rsidR="000B5F70" w:rsidRPr="00253B27" w:rsidRDefault="000B5F70" w:rsidP="00D41EB9">
            <w:pPr>
              <w:spacing w:line="276" w:lineRule="auto"/>
              <w:rPr>
                <w:rFonts w:ascii="Arial" w:hAnsi="Arial" w:cs="Arial"/>
                <w:bCs/>
                <w:sz w:val="22"/>
                <w:szCs w:val="22"/>
                <w:lang w:val="en-GB"/>
              </w:rPr>
            </w:pPr>
            <w:r w:rsidRPr="00253B27">
              <w:rPr>
                <w:rFonts w:ascii="Arial" w:hAnsi="Arial" w:cs="Arial"/>
                <w:bCs/>
                <w:sz w:val="22"/>
                <w:szCs w:val="22"/>
                <w:lang w:val="en-GB"/>
              </w:rPr>
              <w:t>10</w:t>
            </w:r>
          </w:p>
        </w:tc>
        <w:tc>
          <w:tcPr>
            <w:tcW w:w="2023" w:type="dxa"/>
            <w:tcBorders>
              <w:top w:val="single" w:sz="4" w:space="0" w:color="auto"/>
              <w:left w:val="single" w:sz="4" w:space="0" w:color="auto"/>
              <w:bottom w:val="single" w:sz="4" w:space="0" w:color="auto"/>
              <w:right w:val="single" w:sz="4" w:space="0" w:color="auto"/>
            </w:tcBorders>
          </w:tcPr>
          <w:p w14:paraId="1652DCA5" w14:textId="77777777" w:rsidR="000B5F70" w:rsidRPr="00253B27" w:rsidRDefault="000B5F70" w:rsidP="00D41EB9">
            <w:pPr>
              <w:spacing w:line="276" w:lineRule="auto"/>
              <w:rPr>
                <w:rFonts w:ascii="Arial" w:hAnsi="Arial" w:cs="Arial"/>
                <w:bCs/>
                <w:sz w:val="22"/>
                <w:szCs w:val="22"/>
                <w:lang w:val="en-GB"/>
              </w:rPr>
            </w:pPr>
            <w:r w:rsidRPr="00253B27">
              <w:rPr>
                <w:rFonts w:ascii="Arial" w:hAnsi="Arial" w:cs="Arial"/>
                <w:bCs/>
                <w:sz w:val="22"/>
                <w:szCs w:val="22"/>
                <w:lang w:val="en-GB"/>
              </w:rPr>
              <w:t>1</w:t>
            </w:r>
          </w:p>
        </w:tc>
        <w:tc>
          <w:tcPr>
            <w:tcW w:w="2023" w:type="dxa"/>
            <w:tcBorders>
              <w:top w:val="single" w:sz="4" w:space="0" w:color="auto"/>
              <w:left w:val="single" w:sz="4" w:space="0" w:color="auto"/>
              <w:bottom w:val="single" w:sz="4" w:space="0" w:color="auto"/>
              <w:right w:val="single" w:sz="4" w:space="0" w:color="auto"/>
            </w:tcBorders>
          </w:tcPr>
          <w:p w14:paraId="03E76F00" w14:textId="77777777" w:rsidR="000B5F70" w:rsidRPr="00253B27" w:rsidRDefault="000B5F70"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c>
          <w:tcPr>
            <w:tcW w:w="2422" w:type="dxa"/>
            <w:tcBorders>
              <w:top w:val="single" w:sz="4" w:space="0" w:color="auto"/>
              <w:left w:val="single" w:sz="4" w:space="0" w:color="auto"/>
              <w:bottom w:val="single" w:sz="4" w:space="0" w:color="auto"/>
              <w:right w:val="single" w:sz="4" w:space="0" w:color="auto"/>
            </w:tcBorders>
          </w:tcPr>
          <w:p w14:paraId="609A0A4C" w14:textId="77777777" w:rsidR="000B5F70" w:rsidRPr="00253B27" w:rsidRDefault="000B5F70" w:rsidP="00D41EB9">
            <w:pPr>
              <w:spacing w:line="276" w:lineRule="auto"/>
              <w:rPr>
                <w:rFonts w:ascii="Arial" w:hAnsi="Arial" w:cs="Arial"/>
                <w:bCs/>
                <w:sz w:val="22"/>
                <w:szCs w:val="22"/>
                <w:lang w:val="en-GB"/>
              </w:rPr>
            </w:pPr>
            <w:r w:rsidRPr="00253B27">
              <w:rPr>
                <w:rFonts w:ascii="Arial" w:hAnsi="Arial" w:cs="Arial"/>
                <w:bCs/>
                <w:sz w:val="22"/>
                <w:szCs w:val="22"/>
                <w:lang w:val="en-GB"/>
              </w:rPr>
              <w:t>2</w:t>
            </w:r>
          </w:p>
        </w:tc>
      </w:tr>
      <w:tr w:rsidR="000104AC" w:rsidRPr="00253B27" w14:paraId="41B85B0A" w14:textId="77777777" w:rsidTr="000104AC">
        <w:tc>
          <w:tcPr>
            <w:tcW w:w="1927" w:type="dxa"/>
            <w:tcBorders>
              <w:top w:val="single" w:sz="4" w:space="0" w:color="auto"/>
              <w:left w:val="single" w:sz="4" w:space="0" w:color="auto"/>
              <w:bottom w:val="single" w:sz="4" w:space="0" w:color="auto"/>
              <w:right w:val="single" w:sz="4" w:space="0" w:color="auto"/>
            </w:tcBorders>
          </w:tcPr>
          <w:p w14:paraId="681EB243" w14:textId="77777777" w:rsidR="000104AC" w:rsidRPr="00253B27" w:rsidRDefault="000104AC" w:rsidP="00D41EB9">
            <w:pPr>
              <w:spacing w:line="276" w:lineRule="auto"/>
              <w:rPr>
                <w:rFonts w:ascii="Arial" w:hAnsi="Arial" w:cs="Arial"/>
                <w:bCs/>
                <w:sz w:val="22"/>
                <w:szCs w:val="22"/>
                <w:lang w:val="en-GB"/>
              </w:rPr>
            </w:pPr>
            <w:r w:rsidRPr="00253B27">
              <w:rPr>
                <w:rFonts w:ascii="Arial" w:hAnsi="Arial" w:cs="Arial"/>
                <w:bCs/>
                <w:sz w:val="22"/>
                <w:szCs w:val="22"/>
                <w:lang w:val="en-GB"/>
              </w:rPr>
              <w:t>Prof P Maluleka</w:t>
            </w:r>
          </w:p>
        </w:tc>
        <w:tc>
          <w:tcPr>
            <w:tcW w:w="3551" w:type="dxa"/>
            <w:tcBorders>
              <w:top w:val="single" w:sz="4" w:space="0" w:color="auto"/>
              <w:left w:val="single" w:sz="4" w:space="0" w:color="auto"/>
              <w:bottom w:val="single" w:sz="4" w:space="0" w:color="auto"/>
              <w:right w:val="single" w:sz="4" w:space="0" w:color="auto"/>
            </w:tcBorders>
          </w:tcPr>
          <w:p w14:paraId="7CA99D9C"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History (of); Decolonisation; Queer theorisations</w:t>
            </w:r>
          </w:p>
          <w:p w14:paraId="121071BF"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History Education </w:t>
            </w:r>
          </w:p>
          <w:p w14:paraId="1BE85A78"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History in Education</w:t>
            </w:r>
          </w:p>
          <w:p w14:paraId="3BE37C45"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School history textbooks </w:t>
            </w:r>
          </w:p>
          <w:p w14:paraId="21233245"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 xml:space="preserve">School history curriculum </w:t>
            </w:r>
          </w:p>
          <w:p w14:paraId="5E4C3451"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Assessment in school history</w:t>
            </w:r>
          </w:p>
          <w:p w14:paraId="2C7FEA8F" w14:textId="77777777" w:rsidR="000104AC" w:rsidRPr="00D41EB9" w:rsidRDefault="000104AC"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Pedagogy in school history</w:t>
            </w:r>
          </w:p>
          <w:p w14:paraId="42562F57" w14:textId="238C46E8" w:rsidR="008E5AF9" w:rsidRPr="00253B27" w:rsidRDefault="000104AC" w:rsidP="00D41EB9">
            <w:pPr>
              <w:pStyle w:val="ListParagraph"/>
              <w:numPr>
                <w:ilvl w:val="0"/>
                <w:numId w:val="1"/>
              </w:numPr>
              <w:spacing w:line="276" w:lineRule="auto"/>
              <w:rPr>
                <w:rFonts w:ascii="Arial" w:hAnsi="Arial" w:cs="Arial"/>
                <w:bCs/>
                <w:sz w:val="22"/>
                <w:szCs w:val="22"/>
                <w:lang w:val="en-GB"/>
              </w:rPr>
            </w:pPr>
            <w:r w:rsidRPr="00D41EB9">
              <w:rPr>
                <w:rFonts w:ascii="Arial" w:hAnsi="Arial" w:cs="Arial"/>
                <w:sz w:val="22"/>
                <w:szCs w:val="22"/>
              </w:rPr>
              <w:t>Queer theorisation in school history</w:t>
            </w:r>
          </w:p>
        </w:tc>
        <w:tc>
          <w:tcPr>
            <w:tcW w:w="2023" w:type="dxa"/>
            <w:tcBorders>
              <w:top w:val="single" w:sz="4" w:space="0" w:color="auto"/>
              <w:left w:val="single" w:sz="4" w:space="0" w:color="auto"/>
              <w:bottom w:val="single" w:sz="4" w:space="0" w:color="auto"/>
              <w:right w:val="single" w:sz="4" w:space="0" w:color="auto"/>
            </w:tcBorders>
          </w:tcPr>
          <w:p w14:paraId="7F62E9B4" w14:textId="77777777" w:rsidR="000104AC" w:rsidRPr="00253B27" w:rsidRDefault="000104AC" w:rsidP="00D41EB9">
            <w:pPr>
              <w:spacing w:line="276" w:lineRule="auto"/>
              <w:rPr>
                <w:rFonts w:ascii="Arial" w:hAnsi="Arial" w:cs="Arial"/>
                <w:bCs/>
                <w:sz w:val="22"/>
                <w:szCs w:val="22"/>
                <w:lang w:val="en-GB"/>
              </w:rPr>
            </w:pPr>
            <w:r w:rsidRPr="00253B27">
              <w:rPr>
                <w:rFonts w:ascii="Arial" w:hAnsi="Arial" w:cs="Arial"/>
                <w:bCs/>
                <w:sz w:val="22"/>
                <w:szCs w:val="22"/>
                <w:lang w:val="en-GB"/>
              </w:rPr>
              <w:t>4</w:t>
            </w:r>
          </w:p>
        </w:tc>
        <w:tc>
          <w:tcPr>
            <w:tcW w:w="2023" w:type="dxa"/>
            <w:tcBorders>
              <w:top w:val="single" w:sz="4" w:space="0" w:color="auto"/>
              <w:left w:val="single" w:sz="4" w:space="0" w:color="auto"/>
              <w:bottom w:val="single" w:sz="4" w:space="0" w:color="auto"/>
              <w:right w:val="single" w:sz="4" w:space="0" w:color="auto"/>
            </w:tcBorders>
          </w:tcPr>
          <w:p w14:paraId="10AC9B13" w14:textId="77777777" w:rsidR="000104AC" w:rsidRPr="00253B27" w:rsidRDefault="000104AC" w:rsidP="00D41EB9">
            <w:pPr>
              <w:spacing w:line="276" w:lineRule="auto"/>
              <w:rPr>
                <w:rFonts w:ascii="Arial" w:hAnsi="Arial" w:cs="Arial"/>
                <w:bCs/>
                <w:sz w:val="22"/>
                <w:szCs w:val="22"/>
                <w:lang w:val="en-GB"/>
              </w:rPr>
            </w:pPr>
            <w:r w:rsidRPr="00253B27">
              <w:rPr>
                <w:rFonts w:ascii="Arial" w:hAnsi="Arial" w:cs="Arial"/>
                <w:bCs/>
                <w:sz w:val="22"/>
                <w:szCs w:val="22"/>
                <w:lang w:val="en-GB"/>
              </w:rPr>
              <w:t>3</w:t>
            </w:r>
          </w:p>
        </w:tc>
        <w:tc>
          <w:tcPr>
            <w:tcW w:w="2023" w:type="dxa"/>
            <w:tcBorders>
              <w:top w:val="single" w:sz="4" w:space="0" w:color="auto"/>
              <w:left w:val="single" w:sz="4" w:space="0" w:color="auto"/>
              <w:bottom w:val="single" w:sz="4" w:space="0" w:color="auto"/>
              <w:right w:val="single" w:sz="4" w:space="0" w:color="auto"/>
            </w:tcBorders>
          </w:tcPr>
          <w:p w14:paraId="48C5E4F8" w14:textId="77777777" w:rsidR="000104AC" w:rsidRPr="00253B27" w:rsidRDefault="000104AC"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422" w:type="dxa"/>
            <w:tcBorders>
              <w:top w:val="single" w:sz="4" w:space="0" w:color="auto"/>
              <w:left w:val="single" w:sz="4" w:space="0" w:color="auto"/>
              <w:bottom w:val="single" w:sz="4" w:space="0" w:color="auto"/>
              <w:right w:val="single" w:sz="4" w:space="0" w:color="auto"/>
            </w:tcBorders>
          </w:tcPr>
          <w:p w14:paraId="6AEDD95B" w14:textId="77777777" w:rsidR="000104AC" w:rsidRPr="00253B27" w:rsidRDefault="000104AC"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r>
      <w:tr w:rsidR="00734797" w:rsidRPr="00253B27" w14:paraId="15A50826" w14:textId="77777777" w:rsidTr="00734797">
        <w:tc>
          <w:tcPr>
            <w:tcW w:w="1927" w:type="dxa"/>
            <w:tcBorders>
              <w:top w:val="single" w:sz="4" w:space="0" w:color="auto"/>
              <w:left w:val="single" w:sz="4" w:space="0" w:color="auto"/>
              <w:bottom w:val="single" w:sz="4" w:space="0" w:color="auto"/>
              <w:right w:val="single" w:sz="4" w:space="0" w:color="auto"/>
            </w:tcBorders>
          </w:tcPr>
          <w:p w14:paraId="313F2DA8" w14:textId="77777777" w:rsidR="00734797" w:rsidRPr="00253B27" w:rsidRDefault="00734797" w:rsidP="00D41EB9">
            <w:pPr>
              <w:spacing w:line="276" w:lineRule="auto"/>
              <w:rPr>
                <w:rFonts w:ascii="Arial" w:hAnsi="Arial" w:cs="Arial"/>
                <w:bCs/>
                <w:sz w:val="22"/>
                <w:szCs w:val="22"/>
                <w:lang w:val="en-GB"/>
              </w:rPr>
            </w:pPr>
            <w:r w:rsidRPr="00253B27">
              <w:rPr>
                <w:rFonts w:ascii="Arial" w:hAnsi="Arial" w:cs="Arial"/>
                <w:bCs/>
                <w:sz w:val="22"/>
                <w:szCs w:val="22"/>
                <w:lang w:val="en-GB"/>
              </w:rPr>
              <w:t>Prof C Pieterson</w:t>
            </w:r>
          </w:p>
        </w:tc>
        <w:tc>
          <w:tcPr>
            <w:tcW w:w="3551" w:type="dxa"/>
            <w:tcBorders>
              <w:top w:val="single" w:sz="4" w:space="0" w:color="auto"/>
              <w:left w:val="single" w:sz="4" w:space="0" w:color="auto"/>
              <w:bottom w:val="single" w:sz="4" w:space="0" w:color="auto"/>
              <w:right w:val="single" w:sz="4" w:space="0" w:color="auto"/>
            </w:tcBorders>
          </w:tcPr>
          <w:p w14:paraId="5FC763D7" w14:textId="77777777" w:rsidR="00734797" w:rsidRPr="00D41EB9" w:rsidRDefault="00734797"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Philosophy of Education</w:t>
            </w:r>
          </w:p>
        </w:tc>
        <w:tc>
          <w:tcPr>
            <w:tcW w:w="2023" w:type="dxa"/>
            <w:tcBorders>
              <w:top w:val="single" w:sz="4" w:space="0" w:color="auto"/>
              <w:left w:val="single" w:sz="4" w:space="0" w:color="auto"/>
              <w:bottom w:val="single" w:sz="4" w:space="0" w:color="auto"/>
              <w:right w:val="single" w:sz="4" w:space="0" w:color="auto"/>
            </w:tcBorders>
          </w:tcPr>
          <w:p w14:paraId="7F4E18D3" w14:textId="77777777" w:rsidR="00734797" w:rsidRPr="00253B27" w:rsidRDefault="00734797" w:rsidP="00D41EB9">
            <w:pPr>
              <w:spacing w:line="276" w:lineRule="auto"/>
              <w:rPr>
                <w:rFonts w:ascii="Arial" w:hAnsi="Arial" w:cs="Arial"/>
                <w:bCs/>
                <w:sz w:val="22"/>
                <w:szCs w:val="22"/>
                <w:lang w:val="en-GB"/>
              </w:rPr>
            </w:pPr>
            <w:r w:rsidRPr="00253B27">
              <w:rPr>
                <w:rFonts w:ascii="Arial" w:hAnsi="Arial" w:cs="Arial"/>
                <w:bCs/>
                <w:sz w:val="22"/>
                <w:szCs w:val="22"/>
                <w:lang w:val="en-GB"/>
              </w:rPr>
              <w:t>17</w:t>
            </w:r>
          </w:p>
        </w:tc>
        <w:tc>
          <w:tcPr>
            <w:tcW w:w="2023" w:type="dxa"/>
            <w:tcBorders>
              <w:top w:val="single" w:sz="4" w:space="0" w:color="auto"/>
              <w:left w:val="single" w:sz="4" w:space="0" w:color="auto"/>
              <w:bottom w:val="single" w:sz="4" w:space="0" w:color="auto"/>
              <w:right w:val="single" w:sz="4" w:space="0" w:color="auto"/>
            </w:tcBorders>
          </w:tcPr>
          <w:p w14:paraId="721B622B" w14:textId="77777777" w:rsidR="00734797" w:rsidRPr="00253B27" w:rsidRDefault="00734797" w:rsidP="00D41EB9">
            <w:pPr>
              <w:spacing w:line="276" w:lineRule="auto"/>
              <w:rPr>
                <w:rFonts w:ascii="Arial" w:hAnsi="Arial" w:cs="Arial"/>
                <w:bCs/>
                <w:sz w:val="22"/>
                <w:szCs w:val="22"/>
                <w:lang w:val="en-GB"/>
              </w:rPr>
            </w:pPr>
            <w:r w:rsidRPr="00253B27">
              <w:rPr>
                <w:rFonts w:ascii="Arial" w:hAnsi="Arial" w:cs="Arial"/>
                <w:bCs/>
                <w:sz w:val="22"/>
                <w:szCs w:val="22"/>
                <w:lang w:val="en-GB"/>
              </w:rPr>
              <w:t>14</w:t>
            </w:r>
          </w:p>
        </w:tc>
        <w:tc>
          <w:tcPr>
            <w:tcW w:w="2023" w:type="dxa"/>
            <w:tcBorders>
              <w:top w:val="single" w:sz="4" w:space="0" w:color="auto"/>
              <w:left w:val="single" w:sz="4" w:space="0" w:color="auto"/>
              <w:bottom w:val="single" w:sz="4" w:space="0" w:color="auto"/>
              <w:right w:val="single" w:sz="4" w:space="0" w:color="auto"/>
            </w:tcBorders>
          </w:tcPr>
          <w:p w14:paraId="1F91EDDB" w14:textId="77777777" w:rsidR="00734797" w:rsidRPr="00253B27" w:rsidRDefault="00734797" w:rsidP="00D41EB9">
            <w:pPr>
              <w:spacing w:line="276" w:lineRule="auto"/>
              <w:rPr>
                <w:rFonts w:ascii="Arial" w:hAnsi="Arial" w:cs="Arial"/>
                <w:bCs/>
                <w:sz w:val="22"/>
                <w:szCs w:val="22"/>
                <w:lang w:val="en-GB"/>
              </w:rPr>
            </w:pPr>
            <w:r w:rsidRPr="00253B27">
              <w:rPr>
                <w:rFonts w:ascii="Arial" w:hAnsi="Arial" w:cs="Arial"/>
                <w:bCs/>
                <w:sz w:val="22"/>
                <w:szCs w:val="22"/>
                <w:lang w:val="en-GB"/>
              </w:rPr>
              <w:t>0</w:t>
            </w:r>
          </w:p>
        </w:tc>
        <w:tc>
          <w:tcPr>
            <w:tcW w:w="2422" w:type="dxa"/>
            <w:tcBorders>
              <w:top w:val="single" w:sz="4" w:space="0" w:color="auto"/>
              <w:left w:val="single" w:sz="4" w:space="0" w:color="auto"/>
              <w:bottom w:val="single" w:sz="4" w:space="0" w:color="auto"/>
              <w:right w:val="single" w:sz="4" w:space="0" w:color="auto"/>
            </w:tcBorders>
          </w:tcPr>
          <w:p w14:paraId="3C5EA321" w14:textId="77777777" w:rsidR="00734797" w:rsidRPr="00253B27" w:rsidRDefault="00734797" w:rsidP="00D41EB9">
            <w:pPr>
              <w:spacing w:line="276" w:lineRule="auto"/>
              <w:rPr>
                <w:rFonts w:ascii="Arial" w:hAnsi="Arial" w:cs="Arial"/>
                <w:bCs/>
                <w:sz w:val="22"/>
                <w:szCs w:val="22"/>
                <w:lang w:val="en-GB"/>
              </w:rPr>
            </w:pPr>
            <w:r w:rsidRPr="00253B27">
              <w:rPr>
                <w:rFonts w:ascii="Arial" w:hAnsi="Arial" w:cs="Arial"/>
                <w:bCs/>
                <w:sz w:val="22"/>
                <w:szCs w:val="22"/>
                <w:lang w:val="en-GB"/>
              </w:rPr>
              <w:t>3</w:t>
            </w:r>
          </w:p>
        </w:tc>
      </w:tr>
      <w:tr w:rsidR="005B6135" w:rsidRPr="00253B27" w14:paraId="592FB7A8" w14:textId="77777777" w:rsidTr="00D41EB9">
        <w:tc>
          <w:tcPr>
            <w:tcW w:w="1927" w:type="dxa"/>
            <w:tcBorders>
              <w:top w:val="single" w:sz="4" w:space="0" w:color="auto"/>
              <w:left w:val="single" w:sz="4" w:space="0" w:color="auto"/>
              <w:bottom w:val="single" w:sz="4" w:space="0" w:color="auto"/>
              <w:right w:val="single" w:sz="4" w:space="0" w:color="auto"/>
            </w:tcBorders>
          </w:tcPr>
          <w:p w14:paraId="6410D1BC" w14:textId="77777777" w:rsidR="005B6135" w:rsidRPr="00D41EB9" w:rsidRDefault="005B6135" w:rsidP="00D41EB9">
            <w:pPr>
              <w:spacing w:line="276" w:lineRule="auto"/>
              <w:rPr>
                <w:rFonts w:ascii="Arial" w:hAnsi="Arial" w:cs="Arial"/>
                <w:bCs/>
                <w:sz w:val="22"/>
                <w:szCs w:val="22"/>
                <w:lang w:val="en-GB"/>
              </w:rPr>
            </w:pPr>
            <w:bookmarkStart w:id="1" w:name="_Hlk48027640"/>
            <w:r w:rsidRPr="00D41EB9">
              <w:rPr>
                <w:rFonts w:ascii="Arial" w:hAnsi="Arial" w:cs="Arial"/>
                <w:bCs/>
                <w:sz w:val="22"/>
                <w:szCs w:val="22"/>
                <w:lang w:val="en-GB"/>
              </w:rPr>
              <w:t>Dr SM Danke</w:t>
            </w:r>
            <w:bookmarkEnd w:id="1"/>
          </w:p>
        </w:tc>
        <w:tc>
          <w:tcPr>
            <w:tcW w:w="3551" w:type="dxa"/>
            <w:tcBorders>
              <w:top w:val="single" w:sz="4" w:space="0" w:color="auto"/>
              <w:left w:val="single" w:sz="4" w:space="0" w:color="auto"/>
              <w:bottom w:val="single" w:sz="4" w:space="0" w:color="auto"/>
              <w:right w:val="single" w:sz="4" w:space="0" w:color="auto"/>
            </w:tcBorders>
          </w:tcPr>
          <w:p w14:paraId="744B014B" w14:textId="77777777" w:rsidR="005B6135" w:rsidRPr="00D41EB9" w:rsidRDefault="005B6135"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Adult education (philosophical perspective)</w:t>
            </w:r>
          </w:p>
          <w:p w14:paraId="7C7D9EF1" w14:textId="77777777" w:rsidR="005B6135" w:rsidRPr="00D41EB9" w:rsidRDefault="005B6135"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Adult education (history of)</w:t>
            </w:r>
          </w:p>
          <w:p w14:paraId="7A4777C3" w14:textId="77777777" w:rsidR="005B6135" w:rsidRPr="00D41EB9" w:rsidRDefault="005B6135"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t>Adult education (comparative perspective)</w:t>
            </w:r>
          </w:p>
          <w:p w14:paraId="22CA698E" w14:textId="77777777" w:rsidR="005B6135" w:rsidRPr="00D41EB9" w:rsidRDefault="005B6135" w:rsidP="00D41EB9">
            <w:pPr>
              <w:pStyle w:val="ListParagraph"/>
              <w:numPr>
                <w:ilvl w:val="0"/>
                <w:numId w:val="1"/>
              </w:numPr>
              <w:spacing w:line="276" w:lineRule="auto"/>
              <w:rPr>
                <w:rFonts w:ascii="Arial" w:hAnsi="Arial" w:cs="Arial"/>
                <w:sz w:val="22"/>
                <w:szCs w:val="22"/>
              </w:rPr>
            </w:pPr>
            <w:r w:rsidRPr="00D41EB9">
              <w:rPr>
                <w:rFonts w:ascii="Arial" w:hAnsi="Arial" w:cs="Arial"/>
                <w:sz w:val="22"/>
                <w:szCs w:val="22"/>
              </w:rPr>
              <w:lastRenderedPageBreak/>
              <w:t>Adult education (socio-education) perspective</w:t>
            </w:r>
          </w:p>
        </w:tc>
        <w:tc>
          <w:tcPr>
            <w:tcW w:w="2023" w:type="dxa"/>
            <w:tcBorders>
              <w:top w:val="single" w:sz="4" w:space="0" w:color="auto"/>
              <w:left w:val="single" w:sz="4" w:space="0" w:color="auto"/>
              <w:bottom w:val="single" w:sz="4" w:space="0" w:color="auto"/>
              <w:right w:val="single" w:sz="4" w:space="0" w:color="auto"/>
            </w:tcBorders>
          </w:tcPr>
          <w:p w14:paraId="4A402DD9" w14:textId="77777777" w:rsidR="005B6135" w:rsidRPr="00253B27" w:rsidRDefault="005B6135" w:rsidP="00D41EB9">
            <w:pPr>
              <w:spacing w:line="276" w:lineRule="auto"/>
              <w:rPr>
                <w:rFonts w:ascii="Arial" w:hAnsi="Arial" w:cs="Arial"/>
                <w:bCs/>
                <w:sz w:val="22"/>
                <w:szCs w:val="22"/>
                <w:lang w:val="en-GB"/>
              </w:rPr>
            </w:pPr>
          </w:p>
        </w:tc>
        <w:tc>
          <w:tcPr>
            <w:tcW w:w="2023" w:type="dxa"/>
            <w:tcBorders>
              <w:top w:val="single" w:sz="4" w:space="0" w:color="auto"/>
              <w:left w:val="single" w:sz="4" w:space="0" w:color="auto"/>
              <w:bottom w:val="single" w:sz="4" w:space="0" w:color="auto"/>
              <w:right w:val="single" w:sz="4" w:space="0" w:color="auto"/>
            </w:tcBorders>
          </w:tcPr>
          <w:p w14:paraId="1B2BBFB1" w14:textId="77777777" w:rsidR="005B6135" w:rsidRPr="00253B27" w:rsidRDefault="005B6135" w:rsidP="00D41EB9">
            <w:pPr>
              <w:spacing w:line="276" w:lineRule="auto"/>
              <w:rPr>
                <w:rFonts w:ascii="Arial" w:hAnsi="Arial" w:cs="Arial"/>
                <w:bCs/>
                <w:sz w:val="22"/>
                <w:szCs w:val="22"/>
                <w:lang w:val="en-GB"/>
              </w:rPr>
            </w:pPr>
          </w:p>
        </w:tc>
        <w:tc>
          <w:tcPr>
            <w:tcW w:w="2023" w:type="dxa"/>
            <w:tcBorders>
              <w:top w:val="single" w:sz="4" w:space="0" w:color="auto"/>
              <w:left w:val="single" w:sz="4" w:space="0" w:color="auto"/>
              <w:bottom w:val="single" w:sz="4" w:space="0" w:color="auto"/>
              <w:right w:val="single" w:sz="4" w:space="0" w:color="auto"/>
            </w:tcBorders>
          </w:tcPr>
          <w:p w14:paraId="7865A551" w14:textId="77777777" w:rsidR="005B6135" w:rsidRPr="00253B27" w:rsidRDefault="005B6135" w:rsidP="00D41EB9">
            <w:pPr>
              <w:spacing w:line="276" w:lineRule="auto"/>
              <w:rPr>
                <w:rFonts w:ascii="Arial" w:hAnsi="Arial" w:cs="Arial"/>
                <w:bCs/>
                <w:sz w:val="22"/>
                <w:szCs w:val="22"/>
                <w:lang w:val="en-GB"/>
              </w:rPr>
            </w:pPr>
          </w:p>
        </w:tc>
        <w:tc>
          <w:tcPr>
            <w:tcW w:w="2422" w:type="dxa"/>
            <w:tcBorders>
              <w:top w:val="single" w:sz="4" w:space="0" w:color="auto"/>
              <w:left w:val="single" w:sz="4" w:space="0" w:color="auto"/>
              <w:bottom w:val="single" w:sz="4" w:space="0" w:color="auto"/>
              <w:right w:val="single" w:sz="4" w:space="0" w:color="auto"/>
            </w:tcBorders>
          </w:tcPr>
          <w:p w14:paraId="6E840138" w14:textId="77777777" w:rsidR="005B6135" w:rsidRPr="00253B27" w:rsidRDefault="005B6135" w:rsidP="00D41EB9">
            <w:pPr>
              <w:spacing w:line="276" w:lineRule="auto"/>
              <w:rPr>
                <w:rFonts w:ascii="Arial" w:hAnsi="Arial" w:cs="Arial"/>
                <w:bCs/>
                <w:sz w:val="22"/>
                <w:szCs w:val="22"/>
                <w:lang w:val="en-GB"/>
              </w:rPr>
            </w:pPr>
          </w:p>
        </w:tc>
      </w:tr>
      <w:tr w:rsidR="008E5AF9" w:rsidRPr="00253B27" w14:paraId="1D30D6CE" w14:textId="77777777" w:rsidTr="00D41EB9">
        <w:tc>
          <w:tcPr>
            <w:tcW w:w="1927" w:type="dxa"/>
            <w:tcBorders>
              <w:top w:val="single" w:sz="4" w:space="0" w:color="auto"/>
              <w:left w:val="single" w:sz="4" w:space="0" w:color="auto"/>
              <w:bottom w:val="single" w:sz="4" w:space="0" w:color="auto"/>
              <w:right w:val="single" w:sz="4" w:space="0" w:color="auto"/>
            </w:tcBorders>
          </w:tcPr>
          <w:p w14:paraId="31B25928" w14:textId="5239F573" w:rsidR="008E5AF9" w:rsidRPr="00D41EB9" w:rsidRDefault="008E5AF9" w:rsidP="00D41EB9">
            <w:pPr>
              <w:spacing w:line="276" w:lineRule="auto"/>
              <w:rPr>
                <w:rFonts w:ascii="Arial" w:hAnsi="Arial" w:cs="Arial"/>
                <w:bCs/>
                <w:sz w:val="22"/>
                <w:szCs w:val="22"/>
                <w:lang w:val="en-GB"/>
              </w:rPr>
            </w:pPr>
            <w:r w:rsidRPr="00D41EB9">
              <w:rPr>
                <w:rFonts w:ascii="Arial" w:hAnsi="Arial" w:cs="Arial"/>
                <w:bCs/>
                <w:sz w:val="22"/>
                <w:szCs w:val="22"/>
                <w:lang w:val="en-GB"/>
              </w:rPr>
              <w:t>Prof Luvalo</w:t>
            </w:r>
          </w:p>
        </w:tc>
        <w:tc>
          <w:tcPr>
            <w:tcW w:w="3551" w:type="dxa"/>
            <w:tcBorders>
              <w:top w:val="single" w:sz="4" w:space="0" w:color="auto"/>
              <w:left w:val="single" w:sz="4" w:space="0" w:color="auto"/>
              <w:bottom w:val="single" w:sz="4" w:space="0" w:color="auto"/>
              <w:right w:val="single" w:sz="4" w:space="0" w:color="auto"/>
            </w:tcBorders>
          </w:tcPr>
          <w:p w14:paraId="22133098" w14:textId="77777777" w:rsidR="008E5AF9" w:rsidRPr="00253B27" w:rsidRDefault="008E5AF9" w:rsidP="001D1376">
            <w:pPr>
              <w:spacing w:line="276" w:lineRule="auto"/>
              <w:rPr>
                <w:rFonts w:ascii="Arial" w:hAnsi="Arial" w:cs="Arial"/>
                <w:bCs/>
                <w:sz w:val="22"/>
                <w:szCs w:val="22"/>
                <w:lang w:val="en-GB"/>
              </w:rPr>
            </w:pPr>
          </w:p>
        </w:tc>
        <w:tc>
          <w:tcPr>
            <w:tcW w:w="2023" w:type="dxa"/>
            <w:tcBorders>
              <w:top w:val="single" w:sz="4" w:space="0" w:color="auto"/>
              <w:left w:val="single" w:sz="4" w:space="0" w:color="auto"/>
              <w:bottom w:val="single" w:sz="4" w:space="0" w:color="auto"/>
              <w:right w:val="single" w:sz="4" w:space="0" w:color="auto"/>
            </w:tcBorders>
          </w:tcPr>
          <w:p w14:paraId="553C019F" w14:textId="77777777" w:rsidR="008E5AF9" w:rsidRPr="00253B27" w:rsidRDefault="008E5AF9" w:rsidP="00D41EB9">
            <w:pPr>
              <w:spacing w:line="276" w:lineRule="auto"/>
              <w:rPr>
                <w:rFonts w:ascii="Arial" w:hAnsi="Arial" w:cs="Arial"/>
                <w:bCs/>
                <w:sz w:val="22"/>
                <w:szCs w:val="22"/>
                <w:lang w:val="en-GB"/>
              </w:rPr>
            </w:pPr>
          </w:p>
        </w:tc>
        <w:tc>
          <w:tcPr>
            <w:tcW w:w="2023" w:type="dxa"/>
            <w:tcBorders>
              <w:top w:val="single" w:sz="4" w:space="0" w:color="auto"/>
              <w:left w:val="single" w:sz="4" w:space="0" w:color="auto"/>
              <w:bottom w:val="single" w:sz="4" w:space="0" w:color="auto"/>
              <w:right w:val="single" w:sz="4" w:space="0" w:color="auto"/>
            </w:tcBorders>
          </w:tcPr>
          <w:p w14:paraId="7A1718C2" w14:textId="77777777" w:rsidR="008E5AF9" w:rsidRPr="00253B27" w:rsidRDefault="008E5AF9" w:rsidP="00D41EB9">
            <w:pPr>
              <w:spacing w:line="276" w:lineRule="auto"/>
              <w:rPr>
                <w:rFonts w:ascii="Arial" w:hAnsi="Arial" w:cs="Arial"/>
                <w:bCs/>
                <w:sz w:val="22"/>
                <w:szCs w:val="22"/>
                <w:lang w:val="en-GB"/>
              </w:rPr>
            </w:pPr>
          </w:p>
        </w:tc>
        <w:tc>
          <w:tcPr>
            <w:tcW w:w="2023" w:type="dxa"/>
            <w:tcBorders>
              <w:top w:val="single" w:sz="4" w:space="0" w:color="auto"/>
              <w:left w:val="single" w:sz="4" w:space="0" w:color="auto"/>
              <w:bottom w:val="single" w:sz="4" w:space="0" w:color="auto"/>
              <w:right w:val="single" w:sz="4" w:space="0" w:color="auto"/>
            </w:tcBorders>
          </w:tcPr>
          <w:p w14:paraId="631DCF2C" w14:textId="77777777" w:rsidR="008E5AF9" w:rsidRPr="00253B27" w:rsidRDefault="008E5AF9" w:rsidP="00D41EB9">
            <w:pPr>
              <w:spacing w:line="276" w:lineRule="auto"/>
              <w:rPr>
                <w:rFonts w:ascii="Arial" w:hAnsi="Arial" w:cs="Arial"/>
                <w:bCs/>
                <w:sz w:val="22"/>
                <w:szCs w:val="22"/>
                <w:lang w:val="en-GB"/>
              </w:rPr>
            </w:pPr>
          </w:p>
        </w:tc>
        <w:tc>
          <w:tcPr>
            <w:tcW w:w="2422" w:type="dxa"/>
            <w:tcBorders>
              <w:top w:val="single" w:sz="4" w:space="0" w:color="auto"/>
              <w:left w:val="single" w:sz="4" w:space="0" w:color="auto"/>
              <w:bottom w:val="single" w:sz="4" w:space="0" w:color="auto"/>
              <w:right w:val="single" w:sz="4" w:space="0" w:color="auto"/>
            </w:tcBorders>
          </w:tcPr>
          <w:p w14:paraId="09A1BF34" w14:textId="77777777" w:rsidR="008E5AF9" w:rsidRPr="00253B27" w:rsidRDefault="008E5AF9" w:rsidP="00D41EB9">
            <w:pPr>
              <w:spacing w:line="276" w:lineRule="auto"/>
              <w:rPr>
                <w:rFonts w:ascii="Arial" w:hAnsi="Arial" w:cs="Arial"/>
                <w:bCs/>
                <w:sz w:val="22"/>
                <w:szCs w:val="22"/>
                <w:lang w:val="en-GB"/>
              </w:rPr>
            </w:pPr>
          </w:p>
        </w:tc>
      </w:tr>
    </w:tbl>
    <w:p w14:paraId="1E80C236" w14:textId="77777777" w:rsidR="006D3E85" w:rsidRPr="00253B27" w:rsidRDefault="006D3E85" w:rsidP="00D41EB9">
      <w:pPr>
        <w:rPr>
          <w:rFonts w:ascii="Arial" w:hAnsi="Arial" w:cs="Arial"/>
          <w:bCs/>
          <w:sz w:val="22"/>
          <w:szCs w:val="22"/>
        </w:rPr>
      </w:pPr>
    </w:p>
    <w:p w14:paraId="4C98E746" w14:textId="77777777" w:rsidR="006D3E85" w:rsidRPr="001D1376" w:rsidRDefault="006D3E85" w:rsidP="00D41EB9">
      <w:pPr>
        <w:rPr>
          <w:rFonts w:ascii="Arial" w:hAnsi="Arial" w:cs="Arial"/>
          <w:b/>
          <w:bCs/>
          <w:lang w:val="en-GB"/>
        </w:rPr>
      </w:pPr>
      <w:r w:rsidRPr="001D1376">
        <w:rPr>
          <w:rFonts w:ascii="Arial" w:hAnsi="Arial" w:cs="Arial"/>
          <w:b/>
          <w:bCs/>
          <w:lang w:val="en-GB"/>
        </w:rPr>
        <w:t>Models of supervision</w:t>
      </w:r>
    </w:p>
    <w:p w14:paraId="20ED36A8"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The individual and co-supervision models are used. Co-supervision is mostly done for mentoring purposes and multi-, inter- and trans-disciplinary (MIT) research. Some supervisors in the College supervise across departments. Students are therefore advised to study the lecturer profiles of other departments in the College when trying to identify a suitable supervisor.</w:t>
      </w:r>
    </w:p>
    <w:p w14:paraId="475696C9" w14:textId="77777777" w:rsidR="006D3E85" w:rsidRPr="001D1376" w:rsidRDefault="006D3E85" w:rsidP="00D41EB9">
      <w:pPr>
        <w:rPr>
          <w:rFonts w:ascii="Arial" w:hAnsi="Arial" w:cs="Arial"/>
          <w:b/>
          <w:bCs/>
          <w:lang w:val="en-GB"/>
        </w:rPr>
      </w:pPr>
    </w:p>
    <w:p w14:paraId="323FDF85" w14:textId="09D2AC91" w:rsidR="006D3E85" w:rsidRPr="00253B27" w:rsidRDefault="006D3E85" w:rsidP="00D41EB9">
      <w:pPr>
        <w:rPr>
          <w:rFonts w:ascii="Arial" w:hAnsi="Arial" w:cs="Arial"/>
          <w:bCs/>
          <w:sz w:val="22"/>
          <w:szCs w:val="22"/>
          <w:lang w:val="en-GB"/>
        </w:rPr>
      </w:pPr>
      <w:r w:rsidRPr="001D1376">
        <w:rPr>
          <w:rFonts w:ascii="Arial" w:hAnsi="Arial" w:cs="Arial"/>
          <w:b/>
          <w:bCs/>
          <w:lang w:val="en-GB"/>
        </w:rPr>
        <w:t>Opportunities regarding external supervision</w:t>
      </w:r>
    </w:p>
    <w:p w14:paraId="576EC5D6" w14:textId="527C482C"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External supervisors may be considered if a suitable supervisor is not available in the Department. However, this will depend on the </w:t>
      </w:r>
      <w:r w:rsidR="0094028A" w:rsidRPr="00253B27">
        <w:rPr>
          <w:rFonts w:ascii="Arial" w:hAnsi="Arial" w:cs="Arial"/>
          <w:bCs/>
          <w:sz w:val="22"/>
          <w:szCs w:val="22"/>
          <w:lang w:val="en-GB"/>
        </w:rPr>
        <w:t>Department's financial viability</w:t>
      </w:r>
      <w:r w:rsidRPr="00253B27">
        <w:rPr>
          <w:rFonts w:ascii="Arial" w:hAnsi="Arial" w:cs="Arial"/>
          <w:bCs/>
          <w:sz w:val="22"/>
          <w:szCs w:val="22"/>
          <w:lang w:val="en-GB"/>
        </w:rPr>
        <w:t>.</w:t>
      </w:r>
    </w:p>
    <w:p w14:paraId="4FA87862" w14:textId="77777777" w:rsidR="006D3E85" w:rsidRPr="00253B27" w:rsidRDefault="006D3E85" w:rsidP="00D41EB9">
      <w:pPr>
        <w:rPr>
          <w:rFonts w:ascii="Arial" w:hAnsi="Arial" w:cs="Arial"/>
          <w:bCs/>
          <w:sz w:val="22"/>
          <w:szCs w:val="22"/>
          <w:lang w:val="en-GB"/>
        </w:rPr>
      </w:pPr>
    </w:p>
    <w:p w14:paraId="0D1F390C" w14:textId="77777777" w:rsidR="006D3E85" w:rsidRPr="001D1376" w:rsidRDefault="006D3E85" w:rsidP="00D41EB9">
      <w:pPr>
        <w:rPr>
          <w:rFonts w:ascii="Arial" w:hAnsi="Arial" w:cs="Arial"/>
          <w:b/>
          <w:bCs/>
          <w:lang w:val="en-GB"/>
        </w:rPr>
      </w:pPr>
      <w:r w:rsidRPr="001D1376">
        <w:rPr>
          <w:rFonts w:ascii="Arial" w:hAnsi="Arial" w:cs="Arial"/>
          <w:b/>
          <w:bCs/>
          <w:lang w:val="en-GB"/>
        </w:rPr>
        <w:t xml:space="preserve">Contact details of the department </w:t>
      </w:r>
    </w:p>
    <w:p w14:paraId="01DC34FD" w14:textId="115992A4" w:rsidR="006D3E85" w:rsidRPr="001D1376" w:rsidRDefault="00F13822" w:rsidP="00D41EB9">
      <w:pPr>
        <w:rPr>
          <w:rFonts w:ascii="Arial" w:hAnsi="Arial" w:cs="Arial"/>
          <w:sz w:val="22"/>
          <w:szCs w:val="22"/>
          <w:lang w:val="en-GB"/>
        </w:rPr>
      </w:pPr>
      <w:r w:rsidRPr="001D1376">
        <w:rPr>
          <w:rFonts w:ascii="Arial" w:hAnsi="Arial" w:cs="Arial"/>
          <w:sz w:val="22"/>
          <w:szCs w:val="22"/>
          <w:lang w:val="en-GB"/>
        </w:rPr>
        <w:t>Dr</w:t>
      </w:r>
      <w:r w:rsidR="006D3E85" w:rsidRPr="001D1376">
        <w:rPr>
          <w:rFonts w:ascii="Arial" w:hAnsi="Arial" w:cs="Arial"/>
          <w:sz w:val="22"/>
          <w:szCs w:val="22"/>
          <w:lang w:val="en-GB"/>
        </w:rPr>
        <w:t xml:space="preserve"> Nkoana Simon Radipere Building, 6-9</w:t>
      </w:r>
      <w:r w:rsidR="0094028A" w:rsidRPr="001D1376">
        <w:rPr>
          <w:rFonts w:ascii="Arial" w:hAnsi="Arial" w:cs="Arial"/>
          <w:sz w:val="22"/>
          <w:szCs w:val="22"/>
          <w:lang w:val="en-GB"/>
        </w:rPr>
        <w:t>2</w:t>
      </w:r>
      <w:r w:rsidR="006D3E85" w:rsidRPr="001D1376">
        <w:rPr>
          <w:rFonts w:ascii="Arial" w:hAnsi="Arial" w:cs="Arial"/>
          <w:sz w:val="22"/>
          <w:szCs w:val="22"/>
          <w:lang w:val="en-GB"/>
        </w:rPr>
        <w:t xml:space="preserve">; </w:t>
      </w:r>
      <w:proofErr w:type="spellStart"/>
      <w:r w:rsidR="006D3E85" w:rsidRPr="001D1376">
        <w:rPr>
          <w:rFonts w:ascii="Arial" w:hAnsi="Arial" w:cs="Arial"/>
          <w:sz w:val="22"/>
          <w:szCs w:val="22"/>
          <w:lang w:val="en-GB"/>
        </w:rPr>
        <w:t>tel</w:t>
      </w:r>
      <w:proofErr w:type="spellEnd"/>
      <w:r w:rsidR="006D3E85" w:rsidRPr="001D1376">
        <w:rPr>
          <w:rFonts w:ascii="Arial" w:hAnsi="Arial" w:cs="Arial"/>
          <w:sz w:val="22"/>
          <w:szCs w:val="22"/>
          <w:lang w:val="en-GB"/>
        </w:rPr>
        <w:t>: 012</w:t>
      </w:r>
      <w:r w:rsidR="00771763" w:rsidRPr="001D1376">
        <w:rPr>
          <w:rFonts w:ascii="Arial" w:hAnsi="Arial" w:cs="Arial"/>
          <w:sz w:val="22"/>
          <w:szCs w:val="22"/>
          <w:lang w:val="en-GB"/>
        </w:rPr>
        <w:t> </w:t>
      </w:r>
      <w:r w:rsidR="006D3E85" w:rsidRPr="001D1376">
        <w:rPr>
          <w:rFonts w:ascii="Arial" w:hAnsi="Arial" w:cs="Arial"/>
          <w:sz w:val="22"/>
          <w:szCs w:val="22"/>
          <w:lang w:val="en-GB"/>
        </w:rPr>
        <w:t>4</w:t>
      </w:r>
      <w:r w:rsidR="00771763" w:rsidRPr="001D1376">
        <w:rPr>
          <w:rFonts w:ascii="Arial" w:hAnsi="Arial" w:cs="Arial"/>
          <w:sz w:val="22"/>
          <w:szCs w:val="22"/>
          <w:lang w:val="en-GB"/>
        </w:rPr>
        <w:t>44 8813</w:t>
      </w:r>
      <w:r w:rsidR="006D3E85" w:rsidRPr="001D1376">
        <w:rPr>
          <w:rFonts w:ascii="Arial" w:hAnsi="Arial" w:cs="Arial"/>
          <w:sz w:val="22"/>
          <w:szCs w:val="22"/>
          <w:lang w:val="en-GB"/>
        </w:rPr>
        <w:t>; e-mail</w:t>
      </w:r>
      <w:r w:rsidR="00771763" w:rsidRPr="001D1376">
        <w:rPr>
          <w:rFonts w:ascii="Arial" w:hAnsi="Arial" w:cs="Arial"/>
          <w:sz w:val="22"/>
          <w:szCs w:val="22"/>
          <w:lang w:val="en-GB"/>
        </w:rPr>
        <w:t xml:space="preserve">: </w:t>
      </w:r>
      <w:hyperlink r:id="rId23" w:history="1">
        <w:r w:rsidR="00A95349" w:rsidRPr="001D1376">
          <w:rPr>
            <w:rStyle w:val="Hyperlink"/>
            <w:rFonts w:ascii="Arial" w:hAnsi="Arial" w:cs="Arial"/>
            <w:sz w:val="22"/>
            <w:szCs w:val="22"/>
            <w:lang w:val="en-US"/>
          </w:rPr>
          <w:t>mkhiztr@unisa.ac.za</w:t>
        </w:r>
      </w:hyperlink>
    </w:p>
    <w:p w14:paraId="77E98727" w14:textId="35CD386D" w:rsidR="006D3E85" w:rsidRPr="001D1376" w:rsidRDefault="0020098A" w:rsidP="00D41EB9">
      <w:pPr>
        <w:rPr>
          <w:rFonts w:ascii="Arial" w:hAnsi="Arial" w:cs="Arial"/>
          <w:sz w:val="22"/>
          <w:szCs w:val="22"/>
          <w:lang w:val="en-GB"/>
        </w:rPr>
      </w:pPr>
      <w:r w:rsidRPr="001D1376">
        <w:rPr>
          <w:rFonts w:ascii="Arial" w:hAnsi="Arial" w:cs="Arial"/>
          <w:sz w:val="22"/>
          <w:szCs w:val="22"/>
          <w:lang w:val="en-GB"/>
        </w:rPr>
        <w:t>Dr S Ngobeni</w:t>
      </w:r>
      <w:r w:rsidR="006D3E85" w:rsidRPr="001D1376">
        <w:rPr>
          <w:rFonts w:ascii="Arial" w:hAnsi="Arial" w:cs="Arial"/>
          <w:sz w:val="22"/>
          <w:szCs w:val="22"/>
          <w:lang w:val="en-GB"/>
        </w:rPr>
        <w:t xml:space="preserve">: Nkoana Simon Radipere Building, 6-80; </w:t>
      </w:r>
      <w:proofErr w:type="spellStart"/>
      <w:r w:rsidR="006D3E85" w:rsidRPr="001D1376">
        <w:rPr>
          <w:rFonts w:ascii="Arial" w:hAnsi="Arial" w:cs="Arial"/>
          <w:sz w:val="22"/>
          <w:szCs w:val="22"/>
          <w:lang w:val="en-GB"/>
        </w:rPr>
        <w:t>tel</w:t>
      </w:r>
      <w:proofErr w:type="spellEnd"/>
      <w:r w:rsidR="006D3E85" w:rsidRPr="001D1376">
        <w:rPr>
          <w:rFonts w:ascii="Arial" w:hAnsi="Arial" w:cs="Arial"/>
          <w:sz w:val="22"/>
          <w:szCs w:val="22"/>
          <w:lang w:val="en-GB"/>
        </w:rPr>
        <w:t xml:space="preserve">: 012 429 </w:t>
      </w:r>
      <w:r w:rsidR="00F13822" w:rsidRPr="001D1376">
        <w:rPr>
          <w:rFonts w:ascii="Arial" w:hAnsi="Arial" w:cs="Arial"/>
          <w:sz w:val="22"/>
          <w:szCs w:val="22"/>
          <w:lang w:val="en-GB"/>
        </w:rPr>
        <w:t>677</w:t>
      </w:r>
      <w:r w:rsidR="006D3E85" w:rsidRPr="001D1376">
        <w:rPr>
          <w:rFonts w:ascii="Arial" w:hAnsi="Arial" w:cs="Arial"/>
          <w:sz w:val="22"/>
          <w:szCs w:val="22"/>
          <w:lang w:val="en-GB"/>
        </w:rPr>
        <w:t>9; e-mail:</w:t>
      </w:r>
      <w:r w:rsidR="00FA3E72" w:rsidRPr="001D1376">
        <w:rPr>
          <w:rFonts w:ascii="Arial" w:hAnsi="Arial" w:cs="Arial"/>
          <w:sz w:val="22"/>
          <w:szCs w:val="22"/>
        </w:rPr>
        <w:t xml:space="preserve"> </w:t>
      </w:r>
      <w:hyperlink r:id="rId24" w:history="1">
        <w:r w:rsidR="00FA3E72" w:rsidRPr="001D1376">
          <w:rPr>
            <w:rStyle w:val="Hyperlink"/>
            <w:rFonts w:ascii="Arial" w:hAnsi="Arial" w:cs="Arial"/>
            <w:sz w:val="22"/>
            <w:szCs w:val="22"/>
            <w:lang w:val="en-GB"/>
          </w:rPr>
          <w:t>engobest@unisa.ac.za</w:t>
        </w:r>
      </w:hyperlink>
      <w:r w:rsidR="006D3E85" w:rsidRPr="001D1376">
        <w:rPr>
          <w:rFonts w:ascii="Arial" w:hAnsi="Arial" w:cs="Arial"/>
          <w:sz w:val="22"/>
          <w:szCs w:val="22"/>
          <w:lang w:val="en-GB"/>
        </w:rPr>
        <w:t xml:space="preserve"> (CoD)</w:t>
      </w:r>
    </w:p>
    <w:p w14:paraId="54F2DAAE" w14:textId="77777777" w:rsidR="006D3E85" w:rsidRPr="00253B27" w:rsidRDefault="006D3E85" w:rsidP="00D41EB9">
      <w:pPr>
        <w:rPr>
          <w:rFonts w:ascii="Arial" w:hAnsi="Arial" w:cs="Arial"/>
          <w:bCs/>
          <w:sz w:val="22"/>
          <w:szCs w:val="22"/>
          <w:lang w:val="en-GB"/>
        </w:rPr>
      </w:pPr>
    </w:p>
    <w:p w14:paraId="03BC2B31" w14:textId="50B2A8B1"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Admission requirements, documents required, selection criteria</w:t>
      </w:r>
      <w:r w:rsidR="00771763" w:rsidRPr="00253B27">
        <w:rPr>
          <w:rFonts w:ascii="Arial" w:hAnsi="Arial" w:cs="Arial"/>
          <w:b/>
          <w:bCs/>
          <w:sz w:val="22"/>
          <w:szCs w:val="22"/>
          <w:lang w:val="en-GB"/>
        </w:rPr>
        <w:t>,</w:t>
      </w:r>
      <w:r w:rsidRPr="00253B27">
        <w:rPr>
          <w:rFonts w:ascii="Arial" w:hAnsi="Arial" w:cs="Arial"/>
          <w:b/>
          <w:bCs/>
          <w:sz w:val="22"/>
          <w:szCs w:val="22"/>
          <w:lang w:val="en-GB"/>
        </w:rPr>
        <w:t xml:space="preserve"> and selection information relevant for prospective master’s and doctoral students</w:t>
      </w:r>
    </w:p>
    <w:p w14:paraId="64D1B271" w14:textId="77777777" w:rsidR="006D3E85" w:rsidRPr="00253B27" w:rsidRDefault="006D3E85" w:rsidP="00D41EB9">
      <w:pPr>
        <w:rPr>
          <w:rFonts w:ascii="Arial" w:hAnsi="Arial" w:cs="Arial"/>
          <w:bCs/>
          <w:sz w:val="22"/>
          <w:szCs w:val="22"/>
          <w:lang w:val="en-GB"/>
        </w:rPr>
      </w:pPr>
    </w:p>
    <w:p w14:paraId="5BB7895E" w14:textId="77777777" w:rsidR="006D3E85" w:rsidRPr="001D1376" w:rsidRDefault="006D3E85" w:rsidP="00D41EB9">
      <w:pPr>
        <w:rPr>
          <w:rFonts w:ascii="Arial" w:hAnsi="Arial" w:cs="Arial"/>
          <w:b/>
          <w:bCs/>
          <w:lang w:val="en-GB"/>
        </w:rPr>
      </w:pPr>
      <w:proofErr w:type="spellStart"/>
      <w:proofErr w:type="gramStart"/>
      <w:r w:rsidRPr="001D1376">
        <w:rPr>
          <w:rFonts w:ascii="Arial" w:hAnsi="Arial" w:cs="Arial"/>
          <w:b/>
          <w:bCs/>
          <w:lang w:val="en-GB"/>
        </w:rPr>
        <w:t>Master’s</w:t>
      </w:r>
      <w:proofErr w:type="spellEnd"/>
      <w:proofErr w:type="gramEnd"/>
      <w:r w:rsidRPr="001D1376">
        <w:rPr>
          <w:rFonts w:ascii="Arial" w:hAnsi="Arial" w:cs="Arial"/>
          <w:b/>
          <w:bCs/>
          <w:lang w:val="en-GB"/>
        </w:rPr>
        <w:t xml:space="preserve"> of Education</w:t>
      </w:r>
    </w:p>
    <w:p w14:paraId="2B1DBFB4"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lastRenderedPageBreak/>
        <w:t xml:space="preserve">An appropriate Honours Degree in Education, or a postgraduate diploma, or a 480 credit Bachelor of Education Degree with a minimum of 96 credits at NQF level 8 is required. The average mark obtained for the degree shall be 60%. All students should have completed a module in research methods and methodologies as part of their previous level 8 qualification. Students who do not meet these requirements may follow an alternative pathway (e.g. RPL, submitting a portfolio of evidence or working through a prescribed reading list – refer to </w:t>
      </w:r>
      <w:r w:rsidRPr="00253B27">
        <w:rPr>
          <w:rFonts w:ascii="Arial" w:hAnsi="Arial" w:cs="Arial"/>
          <w:b/>
          <w:bCs/>
          <w:sz w:val="22"/>
          <w:szCs w:val="22"/>
          <w:lang w:val="en-GB"/>
        </w:rPr>
        <w:t>Possible alternative pathways</w:t>
      </w:r>
      <w:r w:rsidRPr="00253B27">
        <w:rPr>
          <w:rFonts w:ascii="Arial" w:hAnsi="Arial" w:cs="Arial"/>
          <w:bCs/>
          <w:sz w:val="22"/>
          <w:szCs w:val="22"/>
          <w:lang w:val="en-GB"/>
        </w:rPr>
        <w:t>). The application should accord with the various research focus areas/areas of specialisation of the Department, the Department’s capacity to provide expert supervision and the requisite qualifications listed above.</w:t>
      </w:r>
    </w:p>
    <w:p w14:paraId="2F502D17" w14:textId="77777777" w:rsidR="006D3E85" w:rsidRPr="00253B27" w:rsidRDefault="006D3E85" w:rsidP="00D41EB9">
      <w:pPr>
        <w:rPr>
          <w:rFonts w:ascii="Arial" w:hAnsi="Arial" w:cs="Arial"/>
          <w:bCs/>
          <w:sz w:val="22"/>
          <w:szCs w:val="22"/>
          <w:lang w:val="en-GB"/>
        </w:rPr>
      </w:pPr>
    </w:p>
    <w:p w14:paraId="31DE96E2" w14:textId="77777777" w:rsidR="006D3E85" w:rsidRPr="001D1376" w:rsidRDefault="006D3E85" w:rsidP="00D41EB9">
      <w:pPr>
        <w:rPr>
          <w:rFonts w:ascii="Arial" w:hAnsi="Arial" w:cs="Arial"/>
          <w:b/>
          <w:bCs/>
          <w:lang w:val="en-GB"/>
        </w:rPr>
      </w:pPr>
      <w:r w:rsidRPr="001D1376">
        <w:rPr>
          <w:rFonts w:ascii="Arial" w:hAnsi="Arial" w:cs="Arial"/>
          <w:b/>
          <w:bCs/>
          <w:lang w:val="en-GB"/>
        </w:rPr>
        <w:t xml:space="preserve">Doctor of Philosophy (PhD) in Education </w:t>
      </w:r>
    </w:p>
    <w:p w14:paraId="434F398A"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An appropriate </w:t>
      </w:r>
      <w:proofErr w:type="spellStart"/>
      <w:r w:rsidRPr="00253B27">
        <w:rPr>
          <w:rFonts w:ascii="Arial" w:hAnsi="Arial" w:cs="Arial"/>
          <w:bCs/>
          <w:sz w:val="22"/>
          <w:szCs w:val="22"/>
          <w:lang w:val="en-GB"/>
        </w:rPr>
        <w:t>Master’s</w:t>
      </w:r>
      <w:proofErr w:type="spellEnd"/>
      <w:r w:rsidRPr="00253B27">
        <w:rPr>
          <w:rFonts w:ascii="Arial" w:hAnsi="Arial" w:cs="Arial"/>
          <w:bCs/>
          <w:sz w:val="22"/>
          <w:szCs w:val="22"/>
          <w:lang w:val="en-GB"/>
        </w:rPr>
        <w:t xml:space="preserve"> of Education Degree preferably related to the field of study is required. The average mark obtained for the degree shall be 60%. Students who do not meet this requirement may follow an alternative pathway (e.g. RPL or submit a portfolio – refer to </w:t>
      </w:r>
      <w:r w:rsidRPr="00253B27">
        <w:rPr>
          <w:rFonts w:ascii="Arial" w:hAnsi="Arial" w:cs="Arial"/>
          <w:b/>
          <w:bCs/>
          <w:sz w:val="22"/>
          <w:szCs w:val="22"/>
          <w:lang w:val="en-GB"/>
        </w:rPr>
        <w:t>Possible alternative pathways</w:t>
      </w:r>
      <w:r w:rsidRPr="00253B27">
        <w:rPr>
          <w:rFonts w:ascii="Arial" w:hAnsi="Arial" w:cs="Arial"/>
          <w:bCs/>
          <w:sz w:val="22"/>
          <w:szCs w:val="22"/>
          <w:lang w:val="en-GB"/>
        </w:rPr>
        <w:t xml:space="preserve">). The application should accord with the various research focus areas/areas of specialisation of the Department, the Department’s capacity to provide expert supervision and the requisite qualification listed above.  </w:t>
      </w:r>
    </w:p>
    <w:p w14:paraId="515F2A04" w14:textId="77777777" w:rsidR="006D3E85" w:rsidRPr="001D1376" w:rsidRDefault="006D3E85" w:rsidP="00D41EB9">
      <w:pPr>
        <w:rPr>
          <w:rFonts w:ascii="Arial" w:hAnsi="Arial" w:cs="Arial"/>
          <w:b/>
          <w:bCs/>
          <w:lang w:val="en-GB"/>
        </w:rPr>
      </w:pPr>
    </w:p>
    <w:p w14:paraId="4ADBAED9" w14:textId="77777777" w:rsidR="006D3E85" w:rsidRPr="001D1376" w:rsidRDefault="006D3E85" w:rsidP="00D41EB9">
      <w:pPr>
        <w:rPr>
          <w:rFonts w:ascii="Arial" w:hAnsi="Arial" w:cs="Arial"/>
          <w:b/>
          <w:bCs/>
          <w:lang w:val="en-GB"/>
        </w:rPr>
      </w:pPr>
      <w:r w:rsidRPr="001D1376">
        <w:rPr>
          <w:rFonts w:ascii="Arial" w:hAnsi="Arial" w:cs="Arial"/>
          <w:b/>
          <w:bCs/>
          <w:lang w:val="en-GB"/>
        </w:rPr>
        <w:t>Supporting documentation to be submitted with application</w:t>
      </w:r>
    </w:p>
    <w:p w14:paraId="68CF9B0A" w14:textId="77777777" w:rsidR="006D3E85" w:rsidRPr="00253B27" w:rsidRDefault="006D3E85" w:rsidP="00D41EB9">
      <w:pPr>
        <w:rPr>
          <w:rFonts w:ascii="Arial" w:hAnsi="Arial" w:cs="Arial"/>
          <w:bCs/>
          <w:sz w:val="22"/>
          <w:szCs w:val="22"/>
          <w:lang w:val="en-GB"/>
        </w:rPr>
      </w:pPr>
    </w:p>
    <w:p w14:paraId="7F7BB129"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 xml:space="preserve">For a master’s degree: </w:t>
      </w:r>
    </w:p>
    <w:p w14:paraId="47486CA1"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All relevant documentation as specified by the Department of Master’s and Doctoral Administration Support. Students should submit a short research outline of 600 to 750 words which sketches the intended research project, the research approach, problem statement, a short literature review and a working title. In addition, a list of five scholarly articles and two books that have been consulted to compile the research outline should be provided. These sources should be predominantly recent, with the exception of (classical) theories which can only be found in old sources. The Harvard referencing method should be used. Students should provide a declaration that they have consulted the relevant department’s website prior to submitting their application and should propose the name of his/her preferred supervisor. Any form of plagiarism in the research outline is unacceptable.</w:t>
      </w:r>
    </w:p>
    <w:p w14:paraId="407C2458" w14:textId="77777777" w:rsidR="006D3E85" w:rsidRPr="00253B27" w:rsidRDefault="006D3E85" w:rsidP="00D41EB9">
      <w:pPr>
        <w:rPr>
          <w:rFonts w:ascii="Arial" w:hAnsi="Arial" w:cs="Arial"/>
          <w:bCs/>
          <w:sz w:val="22"/>
          <w:szCs w:val="22"/>
          <w:lang w:val="en-GB"/>
        </w:rPr>
      </w:pPr>
    </w:p>
    <w:p w14:paraId="758B2539" w14:textId="77777777" w:rsidR="006D3E85" w:rsidRPr="00253B27" w:rsidRDefault="006D3E85" w:rsidP="00D41EB9">
      <w:pPr>
        <w:rPr>
          <w:rFonts w:ascii="Arial" w:hAnsi="Arial" w:cs="Arial"/>
          <w:b/>
          <w:bCs/>
          <w:sz w:val="22"/>
          <w:szCs w:val="22"/>
          <w:lang w:val="en-GB"/>
        </w:rPr>
      </w:pPr>
      <w:r w:rsidRPr="00253B27">
        <w:rPr>
          <w:rFonts w:ascii="Arial" w:hAnsi="Arial" w:cs="Arial"/>
          <w:b/>
          <w:bCs/>
          <w:sz w:val="22"/>
          <w:szCs w:val="22"/>
          <w:lang w:val="en-GB"/>
        </w:rPr>
        <w:t>For a doctorate degree:</w:t>
      </w:r>
    </w:p>
    <w:p w14:paraId="761FF311"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lastRenderedPageBreak/>
        <w:t xml:space="preserve">All relevant documentation as specified by the Department of Master’s and Doctoral Administration Support. </w:t>
      </w:r>
    </w:p>
    <w:p w14:paraId="5D516CA9"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Students should submit a short research outline of 800 to 900 words which sketches the intended research project, problem statement, the research approach, a short literature review and a working title for the project. In addition, a list of ten scholarly articles and four books that have been consulted to compile the research outline should be provided. These sources should be predominantly recent, with the exception of (classical) theories which can only be found in old sources. The Harvard referencing method should be used. Students should provide a declaration that they have consulted the relevant department’s website prior to submitting their application and should propose the name of his/her preferred supervisor. Please note that any form of plagiarism in the research outline is unacceptable.</w:t>
      </w:r>
    </w:p>
    <w:p w14:paraId="17C280FD" w14:textId="77777777" w:rsidR="006D3E85" w:rsidRPr="00253B27" w:rsidRDefault="006D3E85" w:rsidP="00D41EB9">
      <w:pPr>
        <w:rPr>
          <w:rFonts w:ascii="Arial" w:hAnsi="Arial" w:cs="Arial"/>
          <w:bCs/>
          <w:sz w:val="22"/>
          <w:szCs w:val="22"/>
          <w:lang w:val="en-GB"/>
        </w:rPr>
      </w:pPr>
    </w:p>
    <w:p w14:paraId="1BDB2B7A" w14:textId="77777777" w:rsidR="006D3E85" w:rsidRPr="00253B27" w:rsidRDefault="006D3E85" w:rsidP="00D41EB9">
      <w:pPr>
        <w:rPr>
          <w:rFonts w:ascii="Arial" w:hAnsi="Arial" w:cs="Arial"/>
          <w:b/>
          <w:bCs/>
          <w:i/>
          <w:sz w:val="22"/>
          <w:szCs w:val="22"/>
          <w:lang w:val="en-GB"/>
        </w:rPr>
      </w:pPr>
      <w:r w:rsidRPr="00253B27">
        <w:rPr>
          <w:rFonts w:ascii="Arial" w:hAnsi="Arial" w:cs="Arial"/>
          <w:b/>
          <w:bCs/>
          <w:sz w:val="22"/>
          <w:szCs w:val="22"/>
          <w:lang w:val="en-GB"/>
        </w:rPr>
        <w:t>PLEASE NOTE: Students need to clearly indicate in their research outline whether they would like to focus in their PhD studies on History of Education, Comparative Education, Socio Education or Philosophy of Education. It is therefore imperative that the first heading of the research outline</w:t>
      </w:r>
      <w:r w:rsidRPr="00253B27">
        <w:rPr>
          <w:rFonts w:ascii="Arial" w:hAnsi="Arial" w:cs="Arial"/>
          <w:bCs/>
          <w:sz w:val="22"/>
          <w:szCs w:val="22"/>
          <w:lang w:val="en-GB"/>
        </w:rPr>
        <w:t xml:space="preserve"> </w:t>
      </w:r>
      <w:r w:rsidRPr="00253B27">
        <w:rPr>
          <w:rFonts w:ascii="Arial" w:hAnsi="Arial" w:cs="Arial"/>
          <w:b/>
          <w:bCs/>
          <w:sz w:val="22"/>
          <w:szCs w:val="22"/>
          <w:lang w:val="en-GB"/>
        </w:rPr>
        <w:t xml:space="preserve">should indicate the focus area, for example, </w:t>
      </w:r>
      <w:r w:rsidRPr="00253B27">
        <w:rPr>
          <w:rFonts w:ascii="Arial" w:hAnsi="Arial" w:cs="Arial"/>
          <w:b/>
          <w:bCs/>
          <w:i/>
          <w:sz w:val="22"/>
          <w:szCs w:val="22"/>
          <w:lang w:val="en-GB"/>
        </w:rPr>
        <w:t>PhD in Education, focusing on the History of Education.</w:t>
      </w:r>
    </w:p>
    <w:p w14:paraId="421F9853" w14:textId="77777777" w:rsidR="006D3E85" w:rsidRPr="00253B27" w:rsidRDefault="006D3E85" w:rsidP="00D41EB9">
      <w:pPr>
        <w:rPr>
          <w:rFonts w:ascii="Arial" w:hAnsi="Arial" w:cs="Arial"/>
          <w:bCs/>
          <w:sz w:val="22"/>
          <w:szCs w:val="22"/>
          <w:lang w:val="en-GB"/>
        </w:rPr>
      </w:pPr>
    </w:p>
    <w:p w14:paraId="51237A0C" w14:textId="77777777" w:rsidR="006D3E85" w:rsidRPr="001D1376" w:rsidRDefault="006D3E85" w:rsidP="00D41EB9">
      <w:pPr>
        <w:rPr>
          <w:rFonts w:ascii="Arial" w:hAnsi="Arial" w:cs="Arial"/>
          <w:b/>
          <w:bCs/>
          <w:lang w:val="en-GB"/>
        </w:rPr>
      </w:pPr>
      <w:r w:rsidRPr="001D1376">
        <w:rPr>
          <w:rFonts w:ascii="Arial" w:hAnsi="Arial" w:cs="Arial"/>
          <w:b/>
          <w:bCs/>
          <w:lang w:val="en-GB"/>
        </w:rPr>
        <w:t>Selection procedures followed in the selection of candidates for postgraduate studies</w:t>
      </w:r>
    </w:p>
    <w:p w14:paraId="582E0011" w14:textId="128813EB"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All applications will be considered simultaneously by the Departmental Higher Degrees Committee, the chair of the Department, the director of the School and the head of the Office of Graduate Studies and Research for purposes of fairness and transparency. Incomplete applications will not be considered. </w:t>
      </w:r>
    </w:p>
    <w:p w14:paraId="77C573F3"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The Department’s internal supervision capacity and availability of external supervisors will be the first and most important selection criterion. No applicant will be admitted without a supervisor being allocated to the student. If a student requests to be supervised by a particular supervisor, but the supervisor is not available because of his/her existing supervision load, it is the Department’s prerogative to allocate an alternative supervisor (internal or external). Further selection will be done based on the following selection criteria (the weight attached to each criteria is indicated between brackets as a percentage of the overall evaluation): the student’s academic record and experience in research (30%); understanding of research methods as displayed in the research outline (30%); academic writing skills (30%); and addressing of past inequalities by taking race, gender and disability status into consideration (10%). </w:t>
      </w:r>
    </w:p>
    <w:p w14:paraId="6CFE2111" w14:textId="77777777" w:rsidR="006D3E85" w:rsidRPr="00253B27" w:rsidRDefault="006D3E85" w:rsidP="00D41EB9">
      <w:pPr>
        <w:rPr>
          <w:rFonts w:ascii="Arial" w:hAnsi="Arial" w:cs="Arial"/>
          <w:bCs/>
          <w:sz w:val="22"/>
          <w:szCs w:val="22"/>
          <w:lang w:val="en-GB"/>
        </w:rPr>
      </w:pPr>
    </w:p>
    <w:p w14:paraId="6C4789AD"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The Department will keep record of all the applications and reasons will be provided for unsuccessful applications. </w:t>
      </w:r>
    </w:p>
    <w:p w14:paraId="0F799F79" w14:textId="77777777" w:rsidR="006D3E85" w:rsidRPr="001D1376" w:rsidRDefault="006D3E85" w:rsidP="00D41EB9">
      <w:pPr>
        <w:rPr>
          <w:rFonts w:ascii="Arial" w:hAnsi="Arial" w:cs="Arial"/>
          <w:bCs/>
          <w:lang w:val="en-GB"/>
        </w:rPr>
      </w:pPr>
    </w:p>
    <w:p w14:paraId="76549743" w14:textId="77777777" w:rsidR="001D1376" w:rsidRDefault="006D3E85" w:rsidP="00D41EB9">
      <w:pPr>
        <w:rPr>
          <w:rFonts w:ascii="Arial" w:hAnsi="Arial" w:cs="Arial"/>
          <w:b/>
          <w:bCs/>
          <w:lang w:val="en-GB"/>
        </w:rPr>
      </w:pPr>
      <w:r w:rsidRPr="001D1376">
        <w:rPr>
          <w:rFonts w:ascii="Arial" w:hAnsi="Arial" w:cs="Arial"/>
          <w:b/>
          <w:bCs/>
          <w:lang w:val="en-GB"/>
        </w:rPr>
        <w:t>Possible alternative pathways</w:t>
      </w:r>
    </w:p>
    <w:p w14:paraId="4FB79575" w14:textId="12AF9E32" w:rsidR="006D3E85" w:rsidRPr="001D1376" w:rsidRDefault="006D3E85" w:rsidP="00D41EB9">
      <w:pPr>
        <w:rPr>
          <w:rFonts w:ascii="Arial" w:hAnsi="Arial" w:cs="Arial"/>
          <w:b/>
          <w:bCs/>
          <w:lang w:val="en-GB"/>
        </w:rPr>
      </w:pPr>
      <w:r w:rsidRPr="00253B27">
        <w:rPr>
          <w:rFonts w:ascii="Arial" w:hAnsi="Arial" w:cs="Arial"/>
          <w:bCs/>
          <w:sz w:val="22"/>
          <w:szCs w:val="22"/>
          <w:lang w:val="en-GB"/>
        </w:rPr>
        <w:t>The following alternative pathways exist for applicants who do not meet the admission requirements:</w:t>
      </w:r>
    </w:p>
    <w:p w14:paraId="50ED9301" w14:textId="77777777" w:rsidR="006D3E85" w:rsidRPr="00253B27" w:rsidRDefault="006D3E85" w:rsidP="00D41EB9">
      <w:pPr>
        <w:rPr>
          <w:rFonts w:ascii="Arial" w:hAnsi="Arial" w:cs="Arial"/>
          <w:bCs/>
          <w:sz w:val="22"/>
          <w:szCs w:val="22"/>
          <w:lang w:val="en-GB"/>
        </w:rPr>
      </w:pPr>
    </w:p>
    <w:p w14:paraId="452D5D9D" w14:textId="77777777" w:rsidR="006D3E85" w:rsidRPr="00253B27" w:rsidRDefault="006D3E85" w:rsidP="00D41EB9">
      <w:pPr>
        <w:numPr>
          <w:ilvl w:val="0"/>
          <w:numId w:val="4"/>
        </w:numPr>
        <w:rPr>
          <w:rFonts w:ascii="Arial" w:hAnsi="Arial" w:cs="Arial"/>
          <w:bCs/>
          <w:sz w:val="22"/>
          <w:szCs w:val="22"/>
          <w:lang w:val="en-GB"/>
        </w:rPr>
      </w:pPr>
      <w:r w:rsidRPr="00253B27">
        <w:rPr>
          <w:rFonts w:ascii="Arial" w:hAnsi="Arial" w:cs="Arial"/>
          <w:bCs/>
          <w:sz w:val="22"/>
          <w:szCs w:val="22"/>
          <w:lang w:val="en-GB"/>
        </w:rPr>
        <w:t xml:space="preserve">Applicants with degrees that have different structures from normal South African honours or master’s degrees, applicants whose degrees do not clearly correspond to the Department’s admission requirements (e.g. no mark awarded for previous dissertations, no clear evidence of having completed a research-related module as part of the previous qualification, etc) but who possess applicable experience in research or working experience relevant to the field of interest, that may qualify them for admission to a master’s or doctoral degree will be required to apply for recognition of prior learning (RPL). Prior academic and research activities by the applicant will be evaluated in accordance with formal Unisa RPL procedures and the outcome of the RPL process will be submitted to and approved by the chair of the Department. If the approved outcome of the RPL process is positive, the applicant will be allowed to proceed with an application for admission, subject to all terms and conditions governing the admission process. </w:t>
      </w:r>
    </w:p>
    <w:p w14:paraId="786D181D" w14:textId="77777777" w:rsidR="006D3E85" w:rsidRPr="00253B27" w:rsidRDefault="006D3E85" w:rsidP="00D41EB9">
      <w:pPr>
        <w:numPr>
          <w:ilvl w:val="0"/>
          <w:numId w:val="4"/>
        </w:numPr>
        <w:rPr>
          <w:rFonts w:ascii="Arial" w:hAnsi="Arial" w:cs="Arial"/>
          <w:bCs/>
          <w:sz w:val="22"/>
          <w:szCs w:val="22"/>
          <w:lang w:val="en-GB"/>
        </w:rPr>
      </w:pPr>
      <w:r w:rsidRPr="00253B27">
        <w:rPr>
          <w:rFonts w:ascii="Arial" w:hAnsi="Arial" w:cs="Arial"/>
          <w:bCs/>
          <w:sz w:val="22"/>
          <w:szCs w:val="22"/>
          <w:lang w:val="en-GB"/>
        </w:rPr>
        <w:t>Applicants who apply for a master’s degree on the strength of a postgraduate diploma or a 480 credit bachelor’s degree with a minimum of 96 credits at level 8 and who have not completed a module in research methodology, will be required to obtain knowledge about research methods and methodology by working through a prescribed reading list which will be forwarded to them by the chair of the Departmental Higher Degrees Committee upon request from the student. The student will have to complete and pass a number of assignments related to research methodology. The student may reapply in subsequent years.</w:t>
      </w:r>
    </w:p>
    <w:p w14:paraId="0264C5BE" w14:textId="5131F5F5" w:rsidR="006D3E85" w:rsidRPr="00253B27" w:rsidRDefault="006D3E85" w:rsidP="00D41EB9">
      <w:pPr>
        <w:numPr>
          <w:ilvl w:val="0"/>
          <w:numId w:val="4"/>
        </w:numPr>
        <w:rPr>
          <w:rFonts w:ascii="Arial" w:hAnsi="Arial" w:cs="Arial"/>
          <w:bCs/>
          <w:sz w:val="22"/>
          <w:szCs w:val="22"/>
          <w:lang w:val="en-GB"/>
        </w:rPr>
      </w:pPr>
      <w:r w:rsidRPr="00253B27">
        <w:rPr>
          <w:rFonts w:ascii="Arial" w:hAnsi="Arial" w:cs="Arial"/>
          <w:bCs/>
          <w:sz w:val="22"/>
          <w:szCs w:val="22"/>
          <w:lang w:val="en-GB"/>
        </w:rPr>
        <w:t xml:space="preserve">Applicants who do not meet the minimum requirement of 60%, may apply for an alternative pathway by submitting a portfolio containing a motivation letter indicating reasons for wanting to do the qualification and for selecting the specific area he/she is applying for, a CV highlighting experience relevant to the field of interest and evidence of engagement with research which could include one or more of the following: a written report of a scholarly nature, a literature survey, a paper presented at a conference, a published article.  </w:t>
      </w:r>
    </w:p>
    <w:p w14:paraId="54ABA603" w14:textId="6B028191"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The following alternative pathways exist for applicants whose applications were unsuccessful:</w:t>
      </w:r>
    </w:p>
    <w:p w14:paraId="580CAFC2" w14:textId="77777777" w:rsidR="006D3E85" w:rsidRPr="00253B27" w:rsidRDefault="006D3E85" w:rsidP="00D41EB9">
      <w:pPr>
        <w:numPr>
          <w:ilvl w:val="0"/>
          <w:numId w:val="4"/>
        </w:numPr>
        <w:rPr>
          <w:rFonts w:ascii="Arial" w:hAnsi="Arial" w:cs="Arial"/>
          <w:bCs/>
          <w:sz w:val="22"/>
          <w:szCs w:val="22"/>
          <w:lang w:val="en-GB"/>
        </w:rPr>
      </w:pPr>
      <w:r w:rsidRPr="00253B27">
        <w:rPr>
          <w:rFonts w:ascii="Arial" w:hAnsi="Arial" w:cs="Arial"/>
          <w:bCs/>
          <w:sz w:val="22"/>
          <w:szCs w:val="22"/>
          <w:lang w:val="en-GB"/>
        </w:rPr>
        <w:t>Students who have been refused admission because of limited capacity within the Department or because their topic was not viable may reapply in subsequent years. It should be clearly indicated that it is a reapplication. The normal selection process will apply in case of reapplications.</w:t>
      </w:r>
    </w:p>
    <w:p w14:paraId="79BF8A2D" w14:textId="77777777" w:rsidR="006D3E85" w:rsidRPr="00253B27" w:rsidRDefault="006D3E85" w:rsidP="00D41EB9">
      <w:pPr>
        <w:numPr>
          <w:ilvl w:val="0"/>
          <w:numId w:val="4"/>
        </w:numPr>
        <w:rPr>
          <w:rFonts w:ascii="Arial" w:hAnsi="Arial" w:cs="Arial"/>
          <w:bCs/>
          <w:sz w:val="22"/>
          <w:szCs w:val="22"/>
          <w:lang w:val="en-GB"/>
        </w:rPr>
      </w:pPr>
      <w:r w:rsidRPr="00253B27">
        <w:rPr>
          <w:rFonts w:ascii="Arial" w:hAnsi="Arial" w:cs="Arial"/>
          <w:bCs/>
          <w:sz w:val="22"/>
          <w:szCs w:val="22"/>
          <w:lang w:val="en-GB"/>
        </w:rPr>
        <w:lastRenderedPageBreak/>
        <w:t xml:space="preserve">Students who were unsuccessful because of an inadequate research outline, may revise their research outline and may reapply in subsequent years.  </w:t>
      </w:r>
    </w:p>
    <w:p w14:paraId="567F4AB1" w14:textId="28941DB4" w:rsidR="006D3E85" w:rsidRPr="00253B27" w:rsidRDefault="006D3E85" w:rsidP="00D41EB9">
      <w:pPr>
        <w:numPr>
          <w:ilvl w:val="0"/>
          <w:numId w:val="4"/>
        </w:numPr>
        <w:rPr>
          <w:rFonts w:ascii="Arial" w:hAnsi="Arial" w:cs="Arial"/>
          <w:bCs/>
          <w:sz w:val="22"/>
          <w:szCs w:val="22"/>
          <w:lang w:val="en-GB"/>
        </w:rPr>
      </w:pPr>
      <w:r w:rsidRPr="00253B27">
        <w:rPr>
          <w:rFonts w:ascii="Arial" w:hAnsi="Arial" w:cs="Arial"/>
          <w:bCs/>
          <w:sz w:val="22"/>
          <w:szCs w:val="22"/>
          <w:lang w:val="en-GB"/>
        </w:rPr>
        <w:t xml:space="preserve">A student whose application was unsuccessful because of inadequate academic writing skills, may reapply in subsequent years provided that he/she can provide proof of measures put in place to improve his/her academic writing skills (e.g. enrolled for and passed a course in academic writing skills). </w:t>
      </w:r>
    </w:p>
    <w:p w14:paraId="6BE53D38" w14:textId="70D77889"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The Department of Education Foundations will not make use of differentiated registration dates. Applications for admission and registration will take place in accordance with the dates set by the College of Graduate Studies for bulk applications and registrations.</w:t>
      </w:r>
    </w:p>
    <w:p w14:paraId="1571D4DF" w14:textId="263BE0E6" w:rsidR="006D3E85" w:rsidRPr="00253B27" w:rsidRDefault="001D1376" w:rsidP="00D41EB9">
      <w:pPr>
        <w:rPr>
          <w:rFonts w:ascii="Arial" w:hAnsi="Arial" w:cs="Arial"/>
          <w:b/>
          <w:bCs/>
          <w:sz w:val="22"/>
          <w:szCs w:val="22"/>
          <w:lang w:val="en-GB"/>
        </w:rPr>
      </w:pPr>
      <w:r>
        <w:rPr>
          <w:rFonts w:ascii="Arial" w:hAnsi="Arial" w:cs="Arial"/>
          <w:b/>
          <w:bCs/>
          <w:sz w:val="22"/>
          <w:szCs w:val="22"/>
          <w:lang w:val="en-GB"/>
        </w:rPr>
        <w:br/>
      </w:r>
      <w:r w:rsidR="006D3E85" w:rsidRPr="001D1376">
        <w:rPr>
          <w:rFonts w:ascii="Arial" w:hAnsi="Arial" w:cs="Arial"/>
          <w:b/>
          <w:bCs/>
          <w:lang w:val="en-GB"/>
        </w:rPr>
        <w:t>Application procedures and when to apply</w:t>
      </w:r>
    </w:p>
    <w:p w14:paraId="4B001C91" w14:textId="77777777"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 xml:space="preserve">Students should </w:t>
      </w:r>
    </w:p>
    <w:p w14:paraId="5E54D14C" w14:textId="77777777" w:rsidR="006D3E85" w:rsidRPr="00253B27" w:rsidRDefault="006D3E85" w:rsidP="00D41EB9">
      <w:pPr>
        <w:numPr>
          <w:ilvl w:val="0"/>
          <w:numId w:val="2"/>
        </w:numPr>
        <w:rPr>
          <w:rFonts w:ascii="Arial" w:hAnsi="Arial" w:cs="Arial"/>
          <w:b/>
          <w:bCs/>
          <w:sz w:val="22"/>
          <w:szCs w:val="22"/>
          <w:lang w:val="en-GB"/>
        </w:rPr>
      </w:pPr>
      <w:r w:rsidRPr="00253B27">
        <w:rPr>
          <w:rFonts w:ascii="Arial" w:hAnsi="Arial" w:cs="Arial"/>
          <w:bCs/>
          <w:sz w:val="22"/>
          <w:szCs w:val="22"/>
          <w:lang w:val="en-GB"/>
        </w:rPr>
        <w:t xml:space="preserve">apply for a student number – following the steps outlined in </w:t>
      </w:r>
      <w:hyperlink r:id="rId25" w:history="1">
        <w:r w:rsidRPr="00253B27">
          <w:rPr>
            <w:rStyle w:val="Hyperlink"/>
            <w:rFonts w:ascii="Arial" w:hAnsi="Arial" w:cs="Arial"/>
            <w:bCs/>
            <w:sz w:val="22"/>
            <w:szCs w:val="22"/>
            <w:lang w:val="en-GB"/>
          </w:rPr>
          <w:t>https://www.unisa.ac.za/sites/corporate/default/Apply-for-admission/Master%27s-&amp;-doctoral-degrees/Apply-for-a-student-number-and-apply-for-admission</w:t>
        </w:r>
      </w:hyperlink>
      <w:r w:rsidRPr="00253B27">
        <w:rPr>
          <w:rFonts w:ascii="Arial" w:hAnsi="Arial" w:cs="Arial"/>
          <w:bCs/>
          <w:sz w:val="22"/>
          <w:szCs w:val="22"/>
          <w:lang w:val="en-GB"/>
        </w:rPr>
        <w:t xml:space="preserve"> </w:t>
      </w:r>
    </w:p>
    <w:p w14:paraId="76EE3CA7" w14:textId="77777777" w:rsidR="006D3E85" w:rsidRPr="00253B27" w:rsidRDefault="006D3E85" w:rsidP="00D41EB9">
      <w:pPr>
        <w:numPr>
          <w:ilvl w:val="0"/>
          <w:numId w:val="2"/>
        </w:numPr>
        <w:rPr>
          <w:rFonts w:ascii="Arial" w:hAnsi="Arial" w:cs="Arial"/>
          <w:b/>
          <w:bCs/>
          <w:sz w:val="22"/>
          <w:szCs w:val="22"/>
          <w:lang w:val="en-GB"/>
        </w:rPr>
      </w:pPr>
      <w:r w:rsidRPr="00253B27">
        <w:rPr>
          <w:rFonts w:ascii="Arial" w:hAnsi="Arial" w:cs="Arial"/>
          <w:bCs/>
          <w:sz w:val="22"/>
          <w:szCs w:val="22"/>
          <w:lang w:val="en-GB"/>
        </w:rPr>
        <w:t>apply for a space in one of the focus areas using the online application process</w:t>
      </w:r>
    </w:p>
    <w:p w14:paraId="2C99D006" w14:textId="77777777" w:rsidR="006D3E85" w:rsidRPr="00253B27" w:rsidRDefault="006D3E85" w:rsidP="00D41EB9">
      <w:pPr>
        <w:rPr>
          <w:rFonts w:ascii="Arial" w:hAnsi="Arial" w:cs="Arial"/>
          <w:bCs/>
          <w:sz w:val="22"/>
          <w:szCs w:val="22"/>
          <w:lang w:val="en-GB"/>
        </w:rPr>
      </w:pPr>
    </w:p>
    <w:p w14:paraId="70A0CFF1" w14:textId="26330F34" w:rsidR="006D3E85" w:rsidRPr="00253B27" w:rsidRDefault="006D3E85" w:rsidP="00D41EB9">
      <w:pPr>
        <w:rPr>
          <w:rFonts w:ascii="Arial" w:hAnsi="Arial" w:cs="Arial"/>
          <w:bCs/>
          <w:sz w:val="22"/>
          <w:szCs w:val="22"/>
          <w:lang w:val="en-GB"/>
        </w:rPr>
      </w:pPr>
      <w:r w:rsidRPr="00253B27">
        <w:rPr>
          <w:rFonts w:ascii="Arial" w:hAnsi="Arial" w:cs="Arial"/>
          <w:bCs/>
          <w:sz w:val="22"/>
          <w:szCs w:val="22"/>
          <w:lang w:val="en-GB"/>
        </w:rPr>
        <w:t>Once acceptance in the research focus area and the allocation of a supervisor have been confirmed, they may register for the research proposal module.</w:t>
      </w:r>
    </w:p>
    <w:p w14:paraId="42DA11EB" w14:textId="77777777" w:rsidR="00B81749" w:rsidRPr="00253B27" w:rsidRDefault="00B81749" w:rsidP="00D41EB9">
      <w:pPr>
        <w:rPr>
          <w:rFonts w:ascii="Arial" w:hAnsi="Arial" w:cs="Arial"/>
          <w:sz w:val="22"/>
          <w:szCs w:val="22"/>
          <w:lang w:val="en-GB"/>
        </w:rPr>
      </w:pPr>
    </w:p>
    <w:sectPr w:rsidR="00B81749" w:rsidRPr="00253B27" w:rsidSect="00147AFF">
      <w:footerReference w:type="default" r:id="rId26"/>
      <w:pgSz w:w="16838" w:h="11906" w:orient="landscape"/>
      <w:pgMar w:top="99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326B8" w14:textId="77777777" w:rsidR="005566A3" w:rsidRDefault="005566A3" w:rsidP="00716B34">
      <w:pPr>
        <w:spacing w:after="0" w:line="240" w:lineRule="auto"/>
      </w:pPr>
      <w:r>
        <w:separator/>
      </w:r>
    </w:p>
  </w:endnote>
  <w:endnote w:type="continuationSeparator" w:id="0">
    <w:p w14:paraId="7BA9979C" w14:textId="77777777" w:rsidR="005566A3" w:rsidRDefault="005566A3" w:rsidP="0071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2950" w14:textId="40778941" w:rsidR="00CB4B94" w:rsidRPr="00147AFF" w:rsidRDefault="00CB4B94" w:rsidP="00CB4B94">
    <w:pPr>
      <w:pStyle w:val="Footer"/>
      <w:rPr>
        <w:rFonts w:ascii="Arial" w:hAnsi="Arial" w:cs="Arial"/>
        <w:sz w:val="20"/>
        <w:szCs w:val="20"/>
      </w:rPr>
    </w:pPr>
    <w:r w:rsidRPr="00147AFF">
      <w:rPr>
        <w:rFonts w:ascii="Arial" w:hAnsi="Arial" w:cs="Arial"/>
        <w:sz w:val="20"/>
        <w:szCs w:val="20"/>
      </w:rPr>
      <w:t>University of South Africa, College of Education: Department of Educational Foundations</w:t>
    </w:r>
    <w:r w:rsidRPr="00147AFF">
      <w:rPr>
        <w:rFonts w:ascii="Arial" w:hAnsi="Arial" w:cs="Arial"/>
        <w:sz w:val="20"/>
        <w:szCs w:val="20"/>
      </w:rPr>
      <w:t xml:space="preserve"> </w:t>
    </w:r>
    <w:r w:rsidRPr="00147AFF">
      <w:rPr>
        <w:rFonts w:ascii="Arial" w:hAnsi="Arial" w:cs="Arial"/>
        <w:sz w:val="20"/>
        <w:szCs w:val="20"/>
      </w:rPr>
      <w:tab/>
    </w:r>
    <w:r w:rsidRPr="00147AFF">
      <w:rPr>
        <w:rFonts w:ascii="Arial" w:hAnsi="Arial" w:cs="Arial"/>
        <w:sz w:val="20"/>
        <w:szCs w:val="20"/>
      </w:rPr>
      <w:tab/>
    </w:r>
    <w:r w:rsidRPr="00147AFF">
      <w:rPr>
        <w:rFonts w:ascii="Arial" w:hAnsi="Arial" w:cs="Arial"/>
        <w:sz w:val="20"/>
        <w:szCs w:val="20"/>
      </w:rPr>
      <w:tab/>
    </w:r>
    <w:r w:rsidRPr="00147AFF">
      <w:rPr>
        <w:rFonts w:ascii="Arial" w:hAnsi="Arial" w:cs="Arial"/>
        <w:sz w:val="20"/>
        <w:szCs w:val="20"/>
      </w:rPr>
      <w:tab/>
    </w:r>
    <w:r w:rsidRPr="00147AFF">
      <w:rPr>
        <w:rFonts w:ascii="Arial" w:hAnsi="Arial" w:cs="Arial"/>
        <w:sz w:val="20"/>
        <w:szCs w:val="20"/>
      </w:rPr>
      <w:tab/>
    </w:r>
    <w:r w:rsidRPr="00147AFF">
      <w:rPr>
        <w:rFonts w:ascii="Arial" w:hAnsi="Arial" w:cs="Arial"/>
        <w:sz w:val="20"/>
        <w:szCs w:val="20"/>
      </w:rPr>
      <w:tab/>
    </w:r>
    <w:sdt>
      <w:sdtPr>
        <w:rPr>
          <w:rFonts w:ascii="Arial" w:hAnsi="Arial" w:cs="Arial"/>
          <w:sz w:val="20"/>
          <w:szCs w:val="20"/>
        </w:rPr>
        <w:id w:val="-382861202"/>
        <w:docPartObj>
          <w:docPartGallery w:val="Page Numbers (Bottom of Page)"/>
          <w:docPartUnique/>
        </w:docPartObj>
      </w:sdtPr>
      <w:sdtEndPr>
        <w:rPr>
          <w:noProof/>
        </w:rPr>
      </w:sdtEndPr>
      <w:sdtContent>
        <w:r w:rsidRPr="00147AFF">
          <w:rPr>
            <w:rFonts w:ascii="Arial" w:hAnsi="Arial" w:cs="Arial"/>
            <w:sz w:val="20"/>
            <w:szCs w:val="20"/>
          </w:rPr>
          <w:fldChar w:fldCharType="begin"/>
        </w:r>
        <w:r w:rsidRPr="00147AFF">
          <w:rPr>
            <w:rFonts w:ascii="Arial" w:hAnsi="Arial" w:cs="Arial"/>
            <w:sz w:val="20"/>
            <w:szCs w:val="20"/>
          </w:rPr>
          <w:instrText xml:space="preserve"> PAGE   \* MERGEFORMAT </w:instrText>
        </w:r>
        <w:r w:rsidRPr="00147AFF">
          <w:rPr>
            <w:rFonts w:ascii="Arial" w:hAnsi="Arial" w:cs="Arial"/>
            <w:sz w:val="20"/>
            <w:szCs w:val="20"/>
          </w:rPr>
          <w:fldChar w:fldCharType="separate"/>
        </w:r>
        <w:r w:rsidRPr="00147AFF">
          <w:rPr>
            <w:rFonts w:ascii="Arial" w:hAnsi="Arial" w:cs="Arial"/>
            <w:noProof/>
            <w:sz w:val="20"/>
            <w:szCs w:val="20"/>
          </w:rPr>
          <w:t>2</w:t>
        </w:r>
        <w:r w:rsidRPr="00147AFF">
          <w:rPr>
            <w:rFonts w:ascii="Arial" w:hAnsi="Arial" w:cs="Arial"/>
            <w:noProof/>
            <w:sz w:val="20"/>
            <w:szCs w:val="20"/>
          </w:rPr>
          <w:fldChar w:fldCharType="end"/>
        </w:r>
        <w:r w:rsidR="00147AFF" w:rsidRPr="00147AFF">
          <w:rPr>
            <w:rFonts w:ascii="Arial" w:hAnsi="Arial" w:cs="Arial"/>
            <w:sz w:val="20"/>
            <w:szCs w:val="20"/>
          </w:rPr>
          <w:t xml:space="preserve"> </w:t>
        </w:r>
        <w:r w:rsidR="00147AFF" w:rsidRPr="00147AFF">
          <w:rPr>
            <w:rFonts w:ascii="Arial" w:hAnsi="Arial" w:cs="Arial"/>
            <w:noProof/>
            <w:sz w:val="20"/>
            <w:szCs w:val="20"/>
          </w:rPr>
          <w:t>Research focus areas for 2027</w:t>
        </w:r>
        <w:r w:rsidRPr="00147AFF">
          <w:rPr>
            <w:rFonts w:ascii="Arial" w:hAnsi="Arial" w:cs="Arial"/>
            <w:noProof/>
            <w:sz w:val="20"/>
            <w:szCs w:val="20"/>
          </w:rPr>
          <w:br/>
        </w:r>
      </w:sdtContent>
    </w:sdt>
  </w:p>
  <w:p w14:paraId="7C3FE874" w14:textId="77777777" w:rsidR="00716B34" w:rsidRDefault="00716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C1AC" w14:textId="77777777" w:rsidR="005566A3" w:rsidRDefault="005566A3" w:rsidP="00716B34">
      <w:pPr>
        <w:spacing w:after="0" w:line="240" w:lineRule="auto"/>
      </w:pPr>
      <w:r>
        <w:separator/>
      </w:r>
    </w:p>
  </w:footnote>
  <w:footnote w:type="continuationSeparator" w:id="0">
    <w:p w14:paraId="74E66936" w14:textId="77777777" w:rsidR="005566A3" w:rsidRDefault="005566A3" w:rsidP="00716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E47"/>
    <w:multiLevelType w:val="hybridMultilevel"/>
    <w:tmpl w:val="CEA29A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0147A2C"/>
    <w:multiLevelType w:val="hybridMultilevel"/>
    <w:tmpl w:val="6A943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220933"/>
    <w:multiLevelType w:val="hybridMultilevel"/>
    <w:tmpl w:val="6D6E796A"/>
    <w:lvl w:ilvl="0" w:tplc="04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0354111"/>
    <w:multiLevelType w:val="hybridMultilevel"/>
    <w:tmpl w:val="7D12AEF6"/>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4" w15:restartNumberingAfterBreak="0">
    <w:nsid w:val="22914F15"/>
    <w:multiLevelType w:val="hybridMultilevel"/>
    <w:tmpl w:val="84DE9ECE"/>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7523E8D"/>
    <w:multiLevelType w:val="hybridMultilevel"/>
    <w:tmpl w:val="BE0098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91836B1"/>
    <w:multiLevelType w:val="hybridMultilevel"/>
    <w:tmpl w:val="AC2C8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268042A"/>
    <w:multiLevelType w:val="hybridMultilevel"/>
    <w:tmpl w:val="D122BF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70F7C2F"/>
    <w:multiLevelType w:val="hybridMultilevel"/>
    <w:tmpl w:val="C9FEA8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88D2A4F"/>
    <w:multiLevelType w:val="hybridMultilevel"/>
    <w:tmpl w:val="6CF8E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B097564"/>
    <w:multiLevelType w:val="hybridMultilevel"/>
    <w:tmpl w:val="9466AFD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B281EC5"/>
    <w:multiLevelType w:val="hybridMultilevel"/>
    <w:tmpl w:val="DD3A9F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B876E7F"/>
    <w:multiLevelType w:val="hybridMultilevel"/>
    <w:tmpl w:val="94D42E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2020B43"/>
    <w:multiLevelType w:val="hybridMultilevel"/>
    <w:tmpl w:val="9850D4E8"/>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14" w15:restartNumberingAfterBreak="0">
    <w:nsid w:val="4838434E"/>
    <w:multiLevelType w:val="hybridMultilevel"/>
    <w:tmpl w:val="18DACA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89839F2"/>
    <w:multiLevelType w:val="hybridMultilevel"/>
    <w:tmpl w:val="8EA604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F0236E3"/>
    <w:multiLevelType w:val="hybridMultilevel"/>
    <w:tmpl w:val="C016C2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4FDF75D3"/>
    <w:multiLevelType w:val="hybridMultilevel"/>
    <w:tmpl w:val="09AA36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0481D8A"/>
    <w:multiLevelType w:val="hybridMultilevel"/>
    <w:tmpl w:val="D88642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06E4793"/>
    <w:multiLevelType w:val="hybridMultilevel"/>
    <w:tmpl w:val="382C38B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21248DF"/>
    <w:multiLevelType w:val="hybridMultilevel"/>
    <w:tmpl w:val="8062C3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4480832"/>
    <w:multiLevelType w:val="hybridMultilevel"/>
    <w:tmpl w:val="12BCF9D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012BD7"/>
    <w:multiLevelType w:val="hybridMultilevel"/>
    <w:tmpl w:val="A2365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98D513B"/>
    <w:multiLevelType w:val="hybridMultilevel"/>
    <w:tmpl w:val="09D0D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74A4972"/>
    <w:multiLevelType w:val="hybridMultilevel"/>
    <w:tmpl w:val="A35A25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5" w15:restartNumberingAfterBreak="0">
    <w:nsid w:val="695A650C"/>
    <w:multiLevelType w:val="hybridMultilevel"/>
    <w:tmpl w:val="19D6A422"/>
    <w:lvl w:ilvl="0" w:tplc="7CAA2A46">
      <w:numFmt w:val="bullet"/>
      <w:lvlText w:val="-"/>
      <w:lvlJc w:val="left"/>
      <w:pPr>
        <w:ind w:left="720" w:hanging="360"/>
      </w:pPr>
      <w:rPr>
        <w:rFonts w:ascii="Aptos" w:eastAsia="Aptos" w:hAnsi="Aptos" w:cs="Apto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9FC2ECA"/>
    <w:multiLevelType w:val="hybridMultilevel"/>
    <w:tmpl w:val="4E904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E773A4"/>
    <w:multiLevelType w:val="hybridMultilevel"/>
    <w:tmpl w:val="F348B3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0CF08EF"/>
    <w:multiLevelType w:val="hybridMultilevel"/>
    <w:tmpl w:val="D2942DC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754D65A9"/>
    <w:multiLevelType w:val="hybridMultilevel"/>
    <w:tmpl w:val="9AE00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8A64983"/>
    <w:multiLevelType w:val="hybridMultilevel"/>
    <w:tmpl w:val="657CA6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C612A7"/>
    <w:multiLevelType w:val="hybridMultilevel"/>
    <w:tmpl w:val="6FC0A98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07610898">
    <w:abstractNumId w:val="4"/>
  </w:num>
  <w:num w:numId="2" w16cid:durableId="862665721">
    <w:abstractNumId w:val="22"/>
  </w:num>
  <w:num w:numId="3" w16cid:durableId="1916014973">
    <w:abstractNumId w:val="2"/>
  </w:num>
  <w:num w:numId="4" w16cid:durableId="195000604">
    <w:abstractNumId w:val="8"/>
  </w:num>
  <w:num w:numId="5" w16cid:durableId="1276255958">
    <w:abstractNumId w:val="21"/>
  </w:num>
  <w:num w:numId="6" w16cid:durableId="549534205">
    <w:abstractNumId w:val="15"/>
  </w:num>
  <w:num w:numId="7" w16cid:durableId="1412317589">
    <w:abstractNumId w:val="24"/>
  </w:num>
  <w:num w:numId="8" w16cid:durableId="1192110033">
    <w:abstractNumId w:val="13"/>
  </w:num>
  <w:num w:numId="9" w16cid:durableId="1428235551">
    <w:abstractNumId w:val="23"/>
  </w:num>
  <w:num w:numId="10" w16cid:durableId="131751093">
    <w:abstractNumId w:val="18"/>
  </w:num>
  <w:num w:numId="11" w16cid:durableId="1147042693">
    <w:abstractNumId w:val="29"/>
  </w:num>
  <w:num w:numId="12" w16cid:durableId="1002973560">
    <w:abstractNumId w:val="3"/>
  </w:num>
  <w:num w:numId="13" w16cid:durableId="1942839450">
    <w:abstractNumId w:val="14"/>
  </w:num>
  <w:num w:numId="14" w16cid:durableId="1228955077">
    <w:abstractNumId w:val="6"/>
  </w:num>
  <w:num w:numId="15" w16cid:durableId="758134371">
    <w:abstractNumId w:val="12"/>
  </w:num>
  <w:num w:numId="16" w16cid:durableId="1278215110">
    <w:abstractNumId w:val="25"/>
  </w:num>
  <w:num w:numId="17" w16cid:durableId="1389888141">
    <w:abstractNumId w:val="31"/>
  </w:num>
  <w:num w:numId="18" w16cid:durableId="2022511427">
    <w:abstractNumId w:val="2"/>
  </w:num>
  <w:num w:numId="19" w16cid:durableId="509879013">
    <w:abstractNumId w:val="0"/>
  </w:num>
  <w:num w:numId="20" w16cid:durableId="1677149977">
    <w:abstractNumId w:val="19"/>
  </w:num>
  <w:num w:numId="21" w16cid:durableId="1412776166">
    <w:abstractNumId w:val="27"/>
  </w:num>
  <w:num w:numId="22" w16cid:durableId="1890064961">
    <w:abstractNumId w:val="30"/>
  </w:num>
  <w:num w:numId="23" w16cid:durableId="127817661">
    <w:abstractNumId w:val="5"/>
  </w:num>
  <w:num w:numId="24" w16cid:durableId="465202714">
    <w:abstractNumId w:val="11"/>
  </w:num>
  <w:num w:numId="25" w16cid:durableId="1536233018">
    <w:abstractNumId w:val="28"/>
  </w:num>
  <w:num w:numId="26" w16cid:durableId="696123993">
    <w:abstractNumId w:val="17"/>
  </w:num>
  <w:num w:numId="27" w16cid:durableId="430667555">
    <w:abstractNumId w:val="9"/>
  </w:num>
  <w:num w:numId="28" w16cid:durableId="49235110">
    <w:abstractNumId w:val="20"/>
  </w:num>
  <w:num w:numId="29" w16cid:durableId="936207526">
    <w:abstractNumId w:val="1"/>
  </w:num>
  <w:num w:numId="30" w16cid:durableId="1027363990">
    <w:abstractNumId w:val="16"/>
  </w:num>
  <w:num w:numId="31" w16cid:durableId="298464140">
    <w:abstractNumId w:val="10"/>
  </w:num>
  <w:num w:numId="32" w16cid:durableId="312372439">
    <w:abstractNumId w:val="7"/>
  </w:num>
  <w:num w:numId="33" w16cid:durableId="1561967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E85"/>
    <w:rsid w:val="000104AC"/>
    <w:rsid w:val="00022A97"/>
    <w:rsid w:val="00027AA5"/>
    <w:rsid w:val="0004137C"/>
    <w:rsid w:val="000770C7"/>
    <w:rsid w:val="000779F3"/>
    <w:rsid w:val="000B5F70"/>
    <w:rsid w:val="000D03FF"/>
    <w:rsid w:val="000E19A9"/>
    <w:rsid w:val="00135700"/>
    <w:rsid w:val="00147AFF"/>
    <w:rsid w:val="0017443B"/>
    <w:rsid w:val="001842F4"/>
    <w:rsid w:val="001D1376"/>
    <w:rsid w:val="001D29F2"/>
    <w:rsid w:val="0020098A"/>
    <w:rsid w:val="00253B27"/>
    <w:rsid w:val="002934E5"/>
    <w:rsid w:val="0032481A"/>
    <w:rsid w:val="003A0973"/>
    <w:rsid w:val="003A3325"/>
    <w:rsid w:val="00415EB6"/>
    <w:rsid w:val="004F0E34"/>
    <w:rsid w:val="005566A3"/>
    <w:rsid w:val="00591A0A"/>
    <w:rsid w:val="005950B4"/>
    <w:rsid w:val="00597F0F"/>
    <w:rsid w:val="005B6135"/>
    <w:rsid w:val="005E7CA1"/>
    <w:rsid w:val="005F2657"/>
    <w:rsid w:val="005F69CE"/>
    <w:rsid w:val="00670475"/>
    <w:rsid w:val="006B111A"/>
    <w:rsid w:val="006B1632"/>
    <w:rsid w:val="006D3E85"/>
    <w:rsid w:val="006E03E4"/>
    <w:rsid w:val="00703208"/>
    <w:rsid w:val="00711F7D"/>
    <w:rsid w:val="00716B34"/>
    <w:rsid w:val="0072561E"/>
    <w:rsid w:val="00730576"/>
    <w:rsid w:val="00734797"/>
    <w:rsid w:val="007478D3"/>
    <w:rsid w:val="00771763"/>
    <w:rsid w:val="007871E0"/>
    <w:rsid w:val="00793666"/>
    <w:rsid w:val="007B1DF1"/>
    <w:rsid w:val="007B3CA0"/>
    <w:rsid w:val="0081388B"/>
    <w:rsid w:val="0084052B"/>
    <w:rsid w:val="008E5AF9"/>
    <w:rsid w:val="00903CC2"/>
    <w:rsid w:val="0094028A"/>
    <w:rsid w:val="00966BEA"/>
    <w:rsid w:val="00A22843"/>
    <w:rsid w:val="00A635D1"/>
    <w:rsid w:val="00A95349"/>
    <w:rsid w:val="00AE1612"/>
    <w:rsid w:val="00AF6DC7"/>
    <w:rsid w:val="00B01869"/>
    <w:rsid w:val="00B51F92"/>
    <w:rsid w:val="00B62078"/>
    <w:rsid w:val="00B71D65"/>
    <w:rsid w:val="00B81749"/>
    <w:rsid w:val="00B83E31"/>
    <w:rsid w:val="00BA170D"/>
    <w:rsid w:val="00BE40D7"/>
    <w:rsid w:val="00C32221"/>
    <w:rsid w:val="00C43986"/>
    <w:rsid w:val="00C57091"/>
    <w:rsid w:val="00C6018C"/>
    <w:rsid w:val="00CB4B94"/>
    <w:rsid w:val="00D41EB9"/>
    <w:rsid w:val="00D864A7"/>
    <w:rsid w:val="00DB11FA"/>
    <w:rsid w:val="00DF0EE9"/>
    <w:rsid w:val="00E04F21"/>
    <w:rsid w:val="00EB64D8"/>
    <w:rsid w:val="00F12AD0"/>
    <w:rsid w:val="00F13822"/>
    <w:rsid w:val="00F5662E"/>
    <w:rsid w:val="00F6189F"/>
    <w:rsid w:val="00F713E4"/>
    <w:rsid w:val="00F8251B"/>
    <w:rsid w:val="00FA3E72"/>
    <w:rsid w:val="00FE58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6E6B6"/>
  <w15:chartTrackingRefBased/>
  <w15:docId w15:val="{E57B5B7E-EE62-4D82-A704-7E3EA17E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E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E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E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E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E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E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E85"/>
    <w:rPr>
      <w:rFonts w:eastAsiaTheme="majorEastAsia" w:cstheme="majorBidi"/>
      <w:color w:val="272727" w:themeColor="text1" w:themeTint="D8"/>
    </w:rPr>
  </w:style>
  <w:style w:type="paragraph" w:styleId="Title">
    <w:name w:val="Title"/>
    <w:basedOn w:val="Normal"/>
    <w:next w:val="Normal"/>
    <w:link w:val="TitleChar"/>
    <w:uiPriority w:val="10"/>
    <w:qFormat/>
    <w:rsid w:val="006D3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E85"/>
    <w:pPr>
      <w:spacing w:before="160"/>
      <w:jc w:val="center"/>
    </w:pPr>
    <w:rPr>
      <w:i/>
      <w:iCs/>
      <w:color w:val="404040" w:themeColor="text1" w:themeTint="BF"/>
    </w:rPr>
  </w:style>
  <w:style w:type="character" w:customStyle="1" w:styleId="QuoteChar">
    <w:name w:val="Quote Char"/>
    <w:basedOn w:val="DefaultParagraphFont"/>
    <w:link w:val="Quote"/>
    <w:uiPriority w:val="29"/>
    <w:rsid w:val="006D3E85"/>
    <w:rPr>
      <w:i/>
      <w:iCs/>
      <w:color w:val="404040" w:themeColor="text1" w:themeTint="BF"/>
    </w:rPr>
  </w:style>
  <w:style w:type="paragraph" w:styleId="ListParagraph">
    <w:name w:val="List Paragraph"/>
    <w:basedOn w:val="Normal"/>
    <w:uiPriority w:val="34"/>
    <w:qFormat/>
    <w:rsid w:val="006D3E85"/>
    <w:pPr>
      <w:ind w:left="720"/>
      <w:contextualSpacing/>
    </w:pPr>
  </w:style>
  <w:style w:type="character" w:styleId="IntenseEmphasis">
    <w:name w:val="Intense Emphasis"/>
    <w:basedOn w:val="DefaultParagraphFont"/>
    <w:uiPriority w:val="21"/>
    <w:qFormat/>
    <w:rsid w:val="006D3E85"/>
    <w:rPr>
      <w:i/>
      <w:iCs/>
      <w:color w:val="0F4761" w:themeColor="accent1" w:themeShade="BF"/>
    </w:rPr>
  </w:style>
  <w:style w:type="paragraph" w:styleId="IntenseQuote">
    <w:name w:val="Intense Quote"/>
    <w:basedOn w:val="Normal"/>
    <w:next w:val="Normal"/>
    <w:link w:val="IntenseQuoteChar"/>
    <w:uiPriority w:val="30"/>
    <w:qFormat/>
    <w:rsid w:val="006D3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E85"/>
    <w:rPr>
      <w:i/>
      <w:iCs/>
      <w:color w:val="0F4761" w:themeColor="accent1" w:themeShade="BF"/>
    </w:rPr>
  </w:style>
  <w:style w:type="character" w:styleId="IntenseReference">
    <w:name w:val="Intense Reference"/>
    <w:basedOn w:val="DefaultParagraphFont"/>
    <w:uiPriority w:val="32"/>
    <w:qFormat/>
    <w:rsid w:val="006D3E85"/>
    <w:rPr>
      <w:b/>
      <w:bCs/>
      <w:smallCaps/>
      <w:color w:val="0F4761" w:themeColor="accent1" w:themeShade="BF"/>
      <w:spacing w:val="5"/>
    </w:rPr>
  </w:style>
  <w:style w:type="character" w:styleId="Hyperlink">
    <w:name w:val="Hyperlink"/>
    <w:basedOn w:val="DefaultParagraphFont"/>
    <w:uiPriority w:val="99"/>
    <w:unhideWhenUsed/>
    <w:rsid w:val="006D3E85"/>
    <w:rPr>
      <w:color w:val="467886" w:themeColor="hyperlink"/>
      <w:u w:val="single"/>
    </w:rPr>
  </w:style>
  <w:style w:type="character" w:styleId="UnresolvedMention">
    <w:name w:val="Unresolved Mention"/>
    <w:basedOn w:val="DefaultParagraphFont"/>
    <w:uiPriority w:val="99"/>
    <w:semiHidden/>
    <w:unhideWhenUsed/>
    <w:rsid w:val="006D3E85"/>
    <w:rPr>
      <w:color w:val="605E5C"/>
      <w:shd w:val="clear" w:color="auto" w:fill="E1DFDD"/>
    </w:rPr>
  </w:style>
  <w:style w:type="paragraph" w:customStyle="1" w:styleId="Default">
    <w:name w:val="Default"/>
    <w:rsid w:val="005F69CE"/>
    <w:pPr>
      <w:autoSpaceDE w:val="0"/>
      <w:autoSpaceDN w:val="0"/>
      <w:adjustRightInd w:val="0"/>
      <w:spacing w:after="0" w:line="240" w:lineRule="auto"/>
    </w:pPr>
    <w:rPr>
      <w:rFonts w:ascii="Times New Roman" w:hAnsi="Times New Roman" w:cs="Times New Roman"/>
      <w:color w:val="000000"/>
      <w:kern w:val="0"/>
    </w:rPr>
  </w:style>
  <w:style w:type="paragraph" w:customStyle="1" w:styleId="elementtoproof">
    <w:name w:val="elementtoproof"/>
    <w:basedOn w:val="Normal"/>
    <w:rsid w:val="003A3325"/>
    <w:pPr>
      <w:spacing w:after="0" w:line="240" w:lineRule="auto"/>
    </w:pPr>
    <w:rPr>
      <w:rFonts w:ascii="Aptos" w:hAnsi="Aptos" w:cs="Aptos"/>
      <w:kern w:val="0"/>
      <w:lang w:eastAsia="en-ZA"/>
      <w14:ligatures w14:val="none"/>
    </w:rPr>
  </w:style>
  <w:style w:type="paragraph" w:styleId="Header">
    <w:name w:val="header"/>
    <w:basedOn w:val="Normal"/>
    <w:link w:val="HeaderChar"/>
    <w:uiPriority w:val="99"/>
    <w:unhideWhenUsed/>
    <w:rsid w:val="00716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B34"/>
  </w:style>
  <w:style w:type="paragraph" w:styleId="Footer">
    <w:name w:val="footer"/>
    <w:basedOn w:val="Normal"/>
    <w:link w:val="FooterChar"/>
    <w:uiPriority w:val="99"/>
    <w:unhideWhenUsed/>
    <w:rsid w:val="00716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hyperlink" Target="https://www.unisa.ac.za/sites/corporate/default/Apply-for-admission/Master%27s-&amp;-doctoral-degrees/Apply-for-a-student-number-and-apply-for-admission" TargetMode="Externa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https://mylifeunisaac-my.sharepoint.com/personal/montssl1_unisa_ac_za/Documents/ngobest@unisa.ac.za" TargetMode="External"/><Relationship Id="rId5"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hyperlink" Target="mailto:mkhiztr@unisa.ac.za"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6.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package" Target="embeddings/Microsoft_Word_Document.docx"/><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986E6C7755A439D4A0C7945ECA36C" ma:contentTypeVersion="19" ma:contentTypeDescription="Create a new document." ma:contentTypeScope="" ma:versionID="a14c12dcc9c5b4f65d9aa280ac43b396">
  <xsd:schema xmlns:xsd="http://www.w3.org/2001/XMLSchema" xmlns:xs="http://www.w3.org/2001/XMLSchema" xmlns:p="http://schemas.microsoft.com/office/2006/metadata/properties" xmlns:ns3="89769c9a-21b0-4c58-8365-84e2d03ce890" xmlns:ns4="b2599f24-e649-43ba-8a2c-3df1b3d4b604" targetNamespace="http://schemas.microsoft.com/office/2006/metadata/properties" ma:root="true" ma:fieldsID="6eb50d676b451372d35b7b57df813dc2" ns3:_="" ns4:_="">
    <xsd:import namespace="89769c9a-21b0-4c58-8365-84e2d03ce890"/>
    <xsd:import namespace="b2599f24-e649-43ba-8a2c-3df1b3d4b6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69c9a-21b0-4c58-8365-84e2d03ce8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599f24-e649-43ba-8a2c-3df1b3d4b6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769c9a-21b0-4c58-8365-84e2d03ce890" xsi:nil="true"/>
  </documentManagement>
</p:properties>
</file>

<file path=customXml/itemProps1.xml><?xml version="1.0" encoding="utf-8"?>
<ds:datastoreItem xmlns:ds="http://schemas.openxmlformats.org/officeDocument/2006/customXml" ds:itemID="{65B39924-100F-41B9-A1F3-2D235DF46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69c9a-21b0-4c58-8365-84e2d03ce890"/>
    <ds:schemaRef ds:uri="b2599f24-e649-43ba-8a2c-3df1b3d4b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66492-7E0E-47A1-8074-59371427347C}">
  <ds:schemaRefs>
    <ds:schemaRef ds:uri="http://schemas.microsoft.com/sharepoint/v3/contenttype/forms"/>
  </ds:schemaRefs>
</ds:datastoreItem>
</file>

<file path=customXml/itemProps3.xml><?xml version="1.0" encoding="utf-8"?>
<ds:datastoreItem xmlns:ds="http://schemas.openxmlformats.org/officeDocument/2006/customXml" ds:itemID="{EC56A862-D251-4A31-8660-B2FC4221A18F}">
  <ds:schemaRefs>
    <ds:schemaRef ds:uri="http://schemas.microsoft.com/office/2006/metadata/properties"/>
    <ds:schemaRef ds:uri="http://schemas.microsoft.com/office/infopath/2007/PartnerControls"/>
    <ds:schemaRef ds:uri="89769c9a-21b0-4c58-8365-84e2d03ce890"/>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Montsho, Lebogang</dc:creator>
  <cp:keywords/>
  <dc:description/>
  <cp:lastModifiedBy>Kruger, Bronwyn</cp:lastModifiedBy>
  <cp:revision>2</cp:revision>
  <dcterms:created xsi:type="dcterms:W3CDTF">2026-08-10T14:06:00Z</dcterms:created>
  <dcterms:modified xsi:type="dcterms:W3CDTF">2026-08-10T14:06:00Z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75776907-5063-4c6e-b9a2-8c70671b9a05</vt:lpwstr>
  </property>
  <property fmtid="{D5CDD505-2E9C-101B-9397-08002B2CF9AE}" pid="3" name="ContentTypeId">
    <vt:lpwstr>0x010100C0B986E6C7755A439D4A0C7945ECA36C</vt:lpwstr>
  </property>
</Properties>
</file>